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27831">
      <w:pPr>
        <w:autoSpaceDE w:val="0"/>
        <w:autoSpaceDN w:val="0"/>
        <w:adjustRightInd w:val="0"/>
        <w:spacing w:after="0" w:line="240" w:lineRule="auto"/>
        <w:jc w:val="center"/>
        <w:rPr>
          <w:rFonts w:ascii="Arial" w:hAnsi="Arial" w:cs="Arial"/>
          <w:b/>
          <w:bCs/>
          <w:color w:val="auto"/>
          <w:spacing w:val="2"/>
        </w:rPr>
      </w:pPr>
    </w:p>
    <w:p w14:paraId="05371F3E">
      <w:pPr>
        <w:autoSpaceDE w:val="0"/>
        <w:autoSpaceDN w:val="0"/>
        <w:adjustRightInd w:val="0"/>
        <w:spacing w:after="0" w:line="240" w:lineRule="auto"/>
        <w:jc w:val="center"/>
        <w:rPr>
          <w:rFonts w:ascii="Arial" w:hAnsi="Arial" w:cs="Arial"/>
          <w:b/>
          <w:bCs/>
          <w:color w:val="auto"/>
          <w:sz w:val="24"/>
          <w:szCs w:val="24"/>
          <w:lang w:val="id-ID"/>
        </w:rPr>
      </w:pPr>
      <w:r>
        <w:rPr>
          <w:rFonts w:ascii="Arial" w:hAnsi="Arial" w:cs="Arial"/>
          <w:b/>
          <w:bCs/>
          <w:color w:val="auto"/>
          <w:spacing w:val="2"/>
          <w:sz w:val="24"/>
          <w:szCs w:val="24"/>
        </w:rPr>
        <w:t xml:space="preserve">PENGARUH TINGKAT PENDIDIKAN DAN KOMPETENSI TERHADAP </w:t>
      </w:r>
      <w:r>
        <w:rPr>
          <w:rFonts w:ascii="Arial" w:hAnsi="Arial" w:cs="Arial"/>
          <w:b/>
          <w:bCs/>
          <w:color w:val="auto"/>
          <w:sz w:val="24"/>
          <w:szCs w:val="24"/>
          <w:lang w:val="id-ID"/>
        </w:rPr>
        <w:t>PROFESIONALISME KERJA JURNALIS PERSATUAN WARTAWAN INDONESIA (PWI) KOTA METRO</w:t>
      </w:r>
    </w:p>
    <w:p w14:paraId="67FE84A5">
      <w:pPr>
        <w:autoSpaceDE w:val="0"/>
        <w:autoSpaceDN w:val="0"/>
        <w:adjustRightInd w:val="0"/>
        <w:spacing w:after="0" w:line="240" w:lineRule="auto"/>
        <w:jc w:val="center"/>
        <w:rPr>
          <w:rFonts w:ascii="Arial" w:hAnsi="Arial" w:cs="Arial"/>
          <w:b/>
          <w:bCs/>
          <w:color w:val="auto"/>
          <w:sz w:val="24"/>
          <w:szCs w:val="24"/>
        </w:rPr>
      </w:pPr>
    </w:p>
    <w:p w14:paraId="38DE4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bCs/>
          <w:i/>
          <w:iCs/>
          <w:color w:val="auto"/>
          <w:sz w:val="24"/>
          <w:szCs w:val="24"/>
          <w:lang w:val="en-GB" w:eastAsia="en-GB"/>
        </w:rPr>
      </w:pPr>
      <w:r>
        <w:rPr>
          <w:rFonts w:ascii="Arial" w:hAnsi="Arial" w:cs="Arial"/>
          <w:b/>
          <w:bCs/>
          <w:i/>
          <w:iCs/>
          <w:color w:val="auto"/>
          <w:sz w:val="24"/>
          <w:szCs w:val="24"/>
          <w:lang w:eastAsia="en-GB"/>
        </w:rPr>
        <w:t>THE EFFECT OF EDUCATION LEVEL AND COMPETENCE ON THE WORK PROFESSIONALISM OF JOURNALISTS OF THE INDONESIAN JOURNALISTS' Union (PWI) METRO CITY</w:t>
      </w:r>
    </w:p>
    <w:p w14:paraId="670A90FA">
      <w:pPr>
        <w:pStyle w:val="12"/>
        <w:jc w:val="center"/>
        <w:rPr>
          <w:rFonts w:ascii="Arial" w:hAnsi="Arial" w:cs="Arial"/>
          <w:color w:val="auto"/>
        </w:rPr>
      </w:pPr>
    </w:p>
    <w:p w14:paraId="5C1F1B28">
      <w:pPr>
        <w:spacing w:after="0" w:line="240" w:lineRule="auto"/>
        <w:jc w:val="center"/>
        <w:rPr>
          <w:rFonts w:ascii="Arial" w:hAnsi="Arial" w:cs="Arial"/>
          <w:b/>
          <w:bCs/>
          <w:color w:val="auto"/>
          <w:lang w:val="sv-SE"/>
        </w:rPr>
      </w:pPr>
      <w:r>
        <w:rPr>
          <w:rFonts w:ascii="Arial" w:hAnsi="Arial" w:cs="Arial"/>
          <w:b/>
          <w:bCs/>
          <w:color w:val="auto"/>
          <w:lang w:val="sv-SE"/>
        </w:rPr>
        <w:t>RINO PANDUWINATA</w:t>
      </w:r>
    </w:p>
    <w:p w14:paraId="089E0540">
      <w:pPr>
        <w:spacing w:after="0" w:line="240" w:lineRule="auto"/>
        <w:jc w:val="center"/>
        <w:rPr>
          <w:rFonts w:ascii="Arial" w:hAnsi="Arial" w:cs="Arial"/>
          <w:b/>
          <w:bCs/>
          <w:color w:val="auto"/>
          <w:lang w:val="sv-SE"/>
        </w:rPr>
      </w:pPr>
    </w:p>
    <w:p w14:paraId="1B37B6E9">
      <w:pPr>
        <w:spacing w:after="0" w:line="240" w:lineRule="auto"/>
        <w:ind w:firstLine="426"/>
        <w:jc w:val="center"/>
        <w:rPr>
          <w:rFonts w:ascii="Arial" w:hAnsi="Arial" w:cs="Arial"/>
          <w:color w:val="auto"/>
          <w:sz w:val="20"/>
          <w:szCs w:val="20"/>
        </w:rPr>
      </w:pPr>
      <w:r>
        <w:rPr>
          <w:rFonts w:ascii="Arial" w:hAnsi="Arial" w:cs="Arial"/>
          <w:color w:val="auto"/>
          <w:sz w:val="20"/>
          <w:szCs w:val="20"/>
        </w:rPr>
        <w:t>Program Study Magister Manajemen, Universitas Muhammadiyah Metro</w:t>
      </w:r>
    </w:p>
    <w:p w14:paraId="4A2C451B">
      <w:pPr>
        <w:spacing w:after="0" w:line="240" w:lineRule="auto"/>
        <w:jc w:val="center"/>
        <w:rPr>
          <w:rFonts w:ascii="Arial" w:hAnsi="Arial" w:cs="Arial"/>
          <w:color w:val="auto"/>
          <w:sz w:val="20"/>
          <w:szCs w:val="20"/>
        </w:rPr>
      </w:pPr>
      <w:r>
        <w:rPr>
          <w:rFonts w:ascii="Arial" w:hAnsi="Arial" w:cs="Arial"/>
          <w:color w:val="auto"/>
          <w:sz w:val="20"/>
          <w:szCs w:val="20"/>
        </w:rPr>
        <w:t>Jl. Gatot Subroto, No. 100, Yosodadi, Kota Metro</w:t>
      </w:r>
    </w:p>
    <w:p w14:paraId="6B87C94B">
      <w:pPr>
        <w:spacing w:after="0" w:line="240" w:lineRule="auto"/>
        <w:jc w:val="center"/>
        <w:rPr>
          <w:rFonts w:ascii="Arial" w:hAnsi="Arial" w:cs="Arial"/>
          <w:color w:val="auto"/>
          <w:sz w:val="20"/>
          <w:szCs w:val="20"/>
        </w:rPr>
      </w:pPr>
      <w:r>
        <w:rPr>
          <w:rFonts w:ascii="Arial" w:hAnsi="Arial" w:cs="Arial"/>
          <w:color w:val="auto"/>
          <w:sz w:val="20"/>
          <w:szCs w:val="20"/>
        </w:rPr>
        <w:t xml:space="preserve">E-mail: </w:t>
      </w:r>
      <w:r>
        <w:rPr>
          <w:color w:val="auto"/>
        </w:rPr>
        <w:fldChar w:fldCharType="begin"/>
      </w:r>
      <w:r>
        <w:rPr>
          <w:color w:val="auto"/>
        </w:rPr>
        <w:instrText xml:space="preserve"> HYPERLINK "mailto:rino.winata@gmail.com" </w:instrText>
      </w:r>
      <w:r>
        <w:rPr>
          <w:color w:val="auto"/>
        </w:rPr>
        <w:fldChar w:fldCharType="separate"/>
      </w:r>
      <w:r>
        <w:rPr>
          <w:rStyle w:val="13"/>
          <w:rFonts w:ascii="Arial" w:hAnsi="Arial"/>
          <w:color w:val="auto"/>
          <w:sz w:val="20"/>
          <w:szCs w:val="20"/>
        </w:rPr>
        <w:t>rino.winata@gmail.com</w:t>
      </w:r>
      <w:r>
        <w:rPr>
          <w:rStyle w:val="13"/>
          <w:rFonts w:ascii="Arial" w:hAnsi="Arial"/>
          <w:color w:val="auto"/>
          <w:sz w:val="20"/>
          <w:szCs w:val="20"/>
        </w:rPr>
        <w:fldChar w:fldCharType="end"/>
      </w:r>
    </w:p>
    <w:p w14:paraId="3660ED00">
      <w:pPr>
        <w:spacing w:after="0" w:line="240" w:lineRule="auto"/>
        <w:jc w:val="center"/>
        <w:rPr>
          <w:rFonts w:ascii="Arial" w:hAnsi="Arial" w:cs="Arial"/>
          <w:b/>
          <w:bCs/>
          <w:color w:val="auto"/>
          <w:sz w:val="20"/>
          <w:szCs w:val="20"/>
        </w:rPr>
      </w:pPr>
    </w:p>
    <w:p w14:paraId="6EF64E1E">
      <w:pPr>
        <w:spacing w:after="0" w:line="240" w:lineRule="auto"/>
        <w:jc w:val="both"/>
        <w:outlineLvl w:val="0"/>
        <w:rPr>
          <w:rFonts w:ascii="Arial" w:hAnsi="Arial" w:cs="Arial"/>
          <w:b/>
          <w:bCs/>
          <w:color w:val="auto"/>
          <w:sz w:val="20"/>
          <w:szCs w:val="20"/>
          <w:lang w:val="id-ID"/>
        </w:rPr>
      </w:pPr>
      <w:r>
        <w:rPr>
          <w:rFonts w:ascii="Arial" w:hAnsi="Arial" w:cs="Arial"/>
          <w:b/>
          <w:bCs/>
          <w:color w:val="auto"/>
          <w:sz w:val="20"/>
          <w:szCs w:val="20"/>
          <w:lang w:val="id-ID"/>
        </w:rPr>
        <w:t>ABSTRAK</w:t>
      </w:r>
    </w:p>
    <w:p w14:paraId="40E556A5">
      <w:pPr>
        <w:pStyle w:val="30"/>
        <w:spacing w:line="240" w:lineRule="auto"/>
        <w:ind w:firstLine="720"/>
        <w:jc w:val="both"/>
        <w:rPr>
          <w:rFonts w:ascii="Arial" w:hAnsi="Arial"/>
          <w:color w:val="auto"/>
          <w:sz w:val="20"/>
          <w:szCs w:val="20"/>
          <w:lang w:val="sv-SE"/>
        </w:rPr>
      </w:pPr>
      <w:r>
        <w:rPr>
          <w:rFonts w:ascii="Arial" w:hAnsi="Arial"/>
          <w:color w:val="auto"/>
          <w:sz w:val="20"/>
          <w:szCs w:val="20"/>
        </w:rPr>
        <w:t>Jurnalis meskipun sudah m</w:t>
      </w:r>
      <w:r>
        <w:rPr>
          <w:rFonts w:ascii="Arial" w:hAnsi="Arial"/>
          <w:color w:val="auto"/>
          <w:sz w:val="20"/>
          <w:szCs w:val="20"/>
          <w:lang w:val="sv-SE"/>
        </w:rPr>
        <w:t xml:space="preserve">emahami etika jurnalistik, namun masih ada yang kurang mentaati etika jurnalistik. Dalam mengidentifikasi masalah terkait yang memiliki nilai berita masih terdapat jurnalis yang kurang memahami bagaimana cara mengambil </w:t>
      </w:r>
      <w:r>
        <w:rPr>
          <w:rFonts w:ascii="Arial" w:hAnsi="Arial"/>
          <w:i/>
          <w:iCs/>
          <w:color w:val="auto"/>
          <w:sz w:val="20"/>
          <w:szCs w:val="20"/>
          <w:lang w:val="sv-SE"/>
        </w:rPr>
        <w:t>angel</w:t>
      </w:r>
      <w:r>
        <w:rPr>
          <w:rFonts w:ascii="Arial" w:hAnsi="Arial"/>
          <w:color w:val="auto"/>
          <w:sz w:val="20"/>
          <w:szCs w:val="20"/>
          <w:lang w:val="sv-SE"/>
        </w:rPr>
        <w:t xml:space="preserve"> dari suatu berita yang berupa </w:t>
      </w:r>
      <w:r>
        <w:rPr>
          <w:rFonts w:ascii="Arial" w:hAnsi="Arial"/>
          <w:i/>
          <w:iCs/>
          <w:color w:val="auto"/>
          <w:sz w:val="20"/>
          <w:szCs w:val="20"/>
          <w:lang w:val="sv-SE"/>
        </w:rPr>
        <w:t>realise</w:t>
      </w:r>
      <w:r>
        <w:rPr>
          <w:rFonts w:ascii="Arial" w:hAnsi="Arial"/>
          <w:color w:val="auto"/>
          <w:sz w:val="20"/>
          <w:szCs w:val="20"/>
          <w:lang w:val="sv-SE"/>
        </w:rPr>
        <w:t xml:space="preserve"> sehingga ada berita yang sama dengan judul yang sama pada beberapa media cetak atau </w:t>
      </w:r>
      <w:r>
        <w:rPr>
          <w:rFonts w:ascii="Arial" w:hAnsi="Arial"/>
          <w:i/>
          <w:iCs/>
          <w:color w:val="auto"/>
          <w:sz w:val="20"/>
          <w:szCs w:val="20"/>
          <w:lang w:val="sv-SE"/>
        </w:rPr>
        <w:t>online</w:t>
      </w:r>
      <w:r>
        <w:rPr>
          <w:rFonts w:ascii="Arial" w:hAnsi="Arial"/>
          <w:color w:val="auto"/>
          <w:sz w:val="20"/>
          <w:szCs w:val="20"/>
          <w:lang w:val="sv-SE"/>
        </w:rPr>
        <w:t xml:space="preserve">. </w:t>
      </w:r>
      <w:r>
        <w:rPr>
          <w:rFonts w:ascii="Arial" w:hAnsi="Arial"/>
          <w:color w:val="auto"/>
          <w:sz w:val="20"/>
          <w:szCs w:val="20"/>
        </w:rPr>
        <w:t>Masih terdapat jurnalis yang kurang bisa m</w:t>
      </w:r>
      <w:r>
        <w:rPr>
          <w:rFonts w:ascii="Arial" w:hAnsi="Arial"/>
          <w:color w:val="auto"/>
          <w:sz w:val="20"/>
          <w:szCs w:val="20"/>
          <w:lang w:val="sv-SE"/>
        </w:rPr>
        <w:t>embangun dan memelihara jejaring dan lobi, sehingga kesulitan dalam memasarkan hasil surat kabar. Masih terdapat jurnalis yang kurang menguasai bahasa baik dalam penulisan pemberitaan dan dalam percakapan sehari-hari masih terapat yang menggunakan bahasa pergaulan (</w:t>
      </w:r>
      <w:r>
        <w:rPr>
          <w:rFonts w:ascii="Arial" w:hAnsi="Arial"/>
          <w:i/>
          <w:iCs/>
          <w:color w:val="auto"/>
          <w:sz w:val="20"/>
          <w:szCs w:val="20"/>
          <w:lang w:val="sv-SE"/>
        </w:rPr>
        <w:t>lo gua</w:t>
      </w:r>
      <w:r>
        <w:rPr>
          <w:rFonts w:ascii="Arial" w:hAnsi="Arial"/>
          <w:color w:val="auto"/>
          <w:sz w:val="20"/>
          <w:szCs w:val="20"/>
          <w:lang w:val="sv-SE"/>
        </w:rPr>
        <w:t xml:space="preserve">) kepada orang yang lebih tua atau pejabat. Masih terdapat </w:t>
      </w:r>
      <w:r>
        <w:rPr>
          <w:rFonts w:ascii="Arial" w:hAnsi="Arial"/>
          <w:color w:val="auto"/>
          <w:sz w:val="20"/>
          <w:szCs w:val="20"/>
        </w:rPr>
        <w:t>jurnalis yang kurang mampu m</w:t>
      </w:r>
      <w:r>
        <w:rPr>
          <w:rFonts w:ascii="Arial" w:hAnsi="Arial"/>
          <w:color w:val="auto"/>
          <w:sz w:val="20"/>
          <w:szCs w:val="20"/>
          <w:lang w:val="sv-SE"/>
        </w:rPr>
        <w:t>engumpulkan dan menganalisis informasi (fakta dan data) dan informasi bahan berita sehingga dapat penulisan berita melupakan unsur 5 W 1 H (</w:t>
      </w:r>
      <w:r>
        <w:rPr>
          <w:rFonts w:ascii="Arial" w:hAnsi="Arial"/>
          <w:color w:val="auto"/>
          <w:sz w:val="20"/>
          <w:szCs w:val="20"/>
        </w:rPr>
        <w:t>what, who, when, why, where, dan how</w:t>
      </w:r>
      <w:r>
        <w:rPr>
          <w:rFonts w:ascii="Arial" w:hAnsi="Arial"/>
          <w:color w:val="auto"/>
          <w:sz w:val="20"/>
          <w:szCs w:val="20"/>
          <w:lang w:val="sv-SE"/>
        </w:rPr>
        <w:t xml:space="preserve">). Masih ada </w:t>
      </w:r>
      <w:r>
        <w:rPr>
          <w:rFonts w:ascii="Arial" w:hAnsi="Arial"/>
          <w:color w:val="auto"/>
          <w:sz w:val="20"/>
          <w:szCs w:val="20"/>
        </w:rPr>
        <w:t>jurnalis yang malas dalam m</w:t>
      </w:r>
      <w:r>
        <w:rPr>
          <w:rFonts w:ascii="Arial" w:hAnsi="Arial"/>
          <w:color w:val="auto"/>
          <w:sz w:val="20"/>
          <w:szCs w:val="20"/>
          <w:lang w:val="sv-SE"/>
        </w:rPr>
        <w:t xml:space="preserve">enyunting berita, sehingga hasil </w:t>
      </w:r>
      <w:r>
        <w:rPr>
          <w:rFonts w:ascii="Arial" w:hAnsi="Arial"/>
          <w:i/>
          <w:iCs/>
          <w:color w:val="auto"/>
          <w:sz w:val="20"/>
          <w:szCs w:val="20"/>
          <w:lang w:val="sv-SE"/>
        </w:rPr>
        <w:t>realise</w:t>
      </w:r>
      <w:r>
        <w:rPr>
          <w:rFonts w:ascii="Arial" w:hAnsi="Arial"/>
          <w:color w:val="auto"/>
          <w:sz w:val="20"/>
          <w:szCs w:val="20"/>
          <w:lang w:val="sv-SE"/>
        </w:rPr>
        <w:t xml:space="preserve"> berita tidak di sunting namun langsung dikirimkan ke redaksi. Masih jarang </w:t>
      </w:r>
      <w:r>
        <w:rPr>
          <w:rFonts w:ascii="Arial" w:hAnsi="Arial"/>
          <w:color w:val="auto"/>
          <w:sz w:val="20"/>
          <w:szCs w:val="20"/>
        </w:rPr>
        <w:t>jurnalis yang dapat m</w:t>
      </w:r>
      <w:r>
        <w:rPr>
          <w:rFonts w:ascii="Arial" w:hAnsi="Arial"/>
          <w:color w:val="auto"/>
          <w:sz w:val="20"/>
          <w:szCs w:val="20"/>
          <w:lang w:val="sv-SE"/>
        </w:rPr>
        <w:t xml:space="preserve">erancang rubrik atau kanal halaman pemberitaan dan atau slot program pemberitaan. </w:t>
      </w:r>
    </w:p>
    <w:p w14:paraId="443761F7">
      <w:pPr>
        <w:pStyle w:val="30"/>
        <w:spacing w:line="240" w:lineRule="auto"/>
        <w:ind w:firstLine="720"/>
        <w:jc w:val="both"/>
        <w:rPr>
          <w:rFonts w:ascii="Arial" w:hAnsi="Arial"/>
          <w:color w:val="auto"/>
          <w:sz w:val="20"/>
          <w:szCs w:val="20"/>
          <w:lang w:val="id-ID"/>
        </w:rPr>
      </w:pPr>
      <w:r>
        <w:rPr>
          <w:rFonts w:ascii="Arial" w:hAnsi="Arial"/>
          <w:color w:val="auto"/>
          <w:sz w:val="20"/>
          <w:szCs w:val="20"/>
          <w:lang w:val="sv-SE"/>
        </w:rPr>
        <w:t xml:space="preserve">Populasi sebanyak </w:t>
      </w:r>
      <w:r>
        <w:rPr>
          <w:rFonts w:ascii="Arial" w:hAnsi="Arial"/>
          <w:color w:val="auto"/>
          <w:sz w:val="20"/>
          <w:szCs w:val="20"/>
          <w:lang w:val="id-ID"/>
        </w:rPr>
        <w:t xml:space="preserve"> 49 orang termasuk peneliti </w:t>
      </w:r>
      <w:r>
        <w:rPr>
          <w:rFonts w:ascii="Arial" w:hAnsi="Arial"/>
          <w:color w:val="auto"/>
          <w:sz w:val="20"/>
          <w:szCs w:val="20"/>
          <w:lang w:val="sv-SE"/>
        </w:rPr>
        <w:t>dengan sampel</w:t>
      </w:r>
      <w:r>
        <w:rPr>
          <w:rFonts w:ascii="Arial" w:hAnsi="Arial"/>
          <w:color w:val="auto"/>
          <w:sz w:val="20"/>
          <w:szCs w:val="20"/>
          <w:lang w:val="id-ID"/>
        </w:rPr>
        <w:t xml:space="preserve"> y</w:t>
      </w:r>
      <w:r>
        <w:rPr>
          <w:rFonts w:ascii="Arial" w:hAnsi="Arial"/>
          <w:color w:val="auto"/>
          <w:sz w:val="20"/>
          <w:szCs w:val="20"/>
          <w:lang w:val="sv-SE"/>
        </w:rPr>
        <w:t>ang digunakan sebanyak</w:t>
      </w:r>
      <w:r>
        <w:rPr>
          <w:rFonts w:ascii="Arial" w:hAnsi="Arial"/>
          <w:color w:val="auto"/>
          <w:sz w:val="20"/>
          <w:szCs w:val="20"/>
          <w:lang w:val="id-ID"/>
        </w:rPr>
        <w:t xml:space="preserve"> 49 </w:t>
      </w:r>
      <w:r>
        <w:rPr>
          <w:rFonts w:ascii="Arial" w:hAnsi="Arial"/>
          <w:color w:val="auto"/>
          <w:sz w:val="20"/>
          <w:szCs w:val="20"/>
          <w:lang w:val="sv-SE"/>
        </w:rPr>
        <w:t xml:space="preserve">responden. Pengambilan data ini dengan mengunakan </w:t>
      </w:r>
      <w:r>
        <w:rPr>
          <w:rFonts w:ascii="Arial" w:hAnsi="Arial"/>
          <w:color w:val="auto"/>
          <w:sz w:val="20"/>
          <w:szCs w:val="20"/>
          <w:lang w:val="id-ID"/>
        </w:rPr>
        <w:t xml:space="preserve">quisioner </w:t>
      </w:r>
      <w:r>
        <w:rPr>
          <w:rFonts w:ascii="Arial" w:hAnsi="Arial"/>
          <w:color w:val="auto"/>
          <w:sz w:val="20"/>
          <w:szCs w:val="20"/>
          <w:lang w:val="sv-SE"/>
        </w:rPr>
        <w:t>sebagai alat bantu penelitian. Hasil analisis yang diperoleh dalam penelitian ini sebagai berikut: 1) Ada pengaruh signifikan antara tingkat pendidikan terhadap</w:t>
      </w:r>
      <w:r>
        <w:rPr>
          <w:rFonts w:ascii="Arial" w:hAnsi="Arial"/>
          <w:color w:val="auto"/>
          <w:sz w:val="20"/>
          <w:szCs w:val="20"/>
        </w:rPr>
        <w:t xml:space="preserve"> </w:t>
      </w:r>
      <w:r>
        <w:rPr>
          <w:rFonts w:ascii="Arial" w:hAnsi="Arial"/>
          <w:color w:val="auto"/>
          <w:sz w:val="20"/>
          <w:szCs w:val="20"/>
          <w:lang w:val="sv-SE"/>
        </w:rPr>
        <w:t xml:space="preserve">profesionalisme kerja jurnalis </w:t>
      </w:r>
      <w:r>
        <w:rPr>
          <w:rFonts w:ascii="Arial" w:hAnsi="Arial"/>
          <w:color w:val="auto"/>
          <w:sz w:val="20"/>
          <w:szCs w:val="20"/>
          <w:shd w:val="clear" w:color="auto" w:fill="FFFFFF"/>
          <w:lang w:val="id-ID"/>
        </w:rPr>
        <w:t xml:space="preserve">Persatuan Wartawan Indonesia (PWI) </w:t>
      </w:r>
      <w:r>
        <w:rPr>
          <w:rFonts w:ascii="Arial" w:hAnsi="Arial"/>
          <w:color w:val="auto"/>
          <w:sz w:val="20"/>
          <w:szCs w:val="20"/>
          <w:lang w:val="sv-SE"/>
        </w:rPr>
        <w:t>Kota Metro. 2) Ada pengaruh signifikan antara kompetensi terhadap</w:t>
      </w:r>
      <w:r>
        <w:rPr>
          <w:rFonts w:ascii="Arial" w:hAnsi="Arial"/>
          <w:color w:val="auto"/>
          <w:sz w:val="20"/>
          <w:szCs w:val="20"/>
        </w:rPr>
        <w:t xml:space="preserve"> </w:t>
      </w:r>
      <w:r>
        <w:rPr>
          <w:rFonts w:ascii="Arial" w:hAnsi="Arial"/>
          <w:color w:val="auto"/>
          <w:sz w:val="20"/>
          <w:szCs w:val="20"/>
          <w:lang w:val="sv-SE"/>
        </w:rPr>
        <w:t xml:space="preserve">profesionalisme kerja jurnalis </w:t>
      </w:r>
      <w:r>
        <w:rPr>
          <w:rFonts w:ascii="Arial" w:hAnsi="Arial"/>
          <w:color w:val="auto"/>
          <w:sz w:val="20"/>
          <w:szCs w:val="20"/>
          <w:shd w:val="clear" w:color="auto" w:fill="FFFFFF"/>
          <w:lang w:val="id-ID"/>
        </w:rPr>
        <w:t xml:space="preserve">Persatuan Wartawan Indonesia (PWI) </w:t>
      </w:r>
      <w:r>
        <w:rPr>
          <w:rFonts w:ascii="Arial" w:hAnsi="Arial"/>
          <w:color w:val="auto"/>
          <w:sz w:val="20"/>
          <w:szCs w:val="20"/>
          <w:lang w:val="sv-SE"/>
        </w:rPr>
        <w:t>Kota Metro. 3) Berdasarkan hasil uji F dengan perhitungan SPSS dimana nilai F menunjukan terdapat pengaruh secara bersama-sama antara tingkat pendidikan dan kompetensi terhadap</w:t>
      </w:r>
      <w:r>
        <w:rPr>
          <w:rFonts w:ascii="Arial" w:hAnsi="Arial"/>
          <w:color w:val="auto"/>
          <w:sz w:val="20"/>
          <w:szCs w:val="20"/>
        </w:rPr>
        <w:t xml:space="preserve"> </w:t>
      </w:r>
      <w:r>
        <w:rPr>
          <w:rFonts w:ascii="Arial" w:hAnsi="Arial"/>
          <w:color w:val="auto"/>
          <w:sz w:val="20"/>
          <w:szCs w:val="20"/>
          <w:lang w:val="sv-SE"/>
        </w:rPr>
        <w:t xml:space="preserve">profesionalisme kerja jurnalis </w:t>
      </w:r>
      <w:r>
        <w:rPr>
          <w:rFonts w:ascii="Arial" w:hAnsi="Arial"/>
          <w:color w:val="auto"/>
          <w:sz w:val="20"/>
          <w:szCs w:val="20"/>
          <w:shd w:val="clear" w:color="auto" w:fill="FFFFFF"/>
          <w:lang w:val="id-ID"/>
        </w:rPr>
        <w:t xml:space="preserve">Persatuan Wartawan Indonesia (PWI) </w:t>
      </w:r>
      <w:r>
        <w:rPr>
          <w:rFonts w:ascii="Arial" w:hAnsi="Arial"/>
          <w:color w:val="auto"/>
          <w:sz w:val="20"/>
          <w:szCs w:val="20"/>
          <w:lang w:val="sv-SE"/>
        </w:rPr>
        <w:t xml:space="preserve">Kota Metro. Koefisien </w:t>
      </w:r>
      <w:r>
        <w:rPr>
          <w:rFonts w:ascii="Arial" w:hAnsi="Arial"/>
          <w:color w:val="auto"/>
          <w:sz w:val="20"/>
          <w:szCs w:val="20"/>
          <w:lang w:val="id-ID"/>
        </w:rPr>
        <w:t xml:space="preserve">nilai R menunjukan besar derajat keeratan </w:t>
      </w:r>
      <w:r>
        <w:rPr>
          <w:rFonts w:ascii="Arial" w:hAnsi="Arial"/>
          <w:color w:val="auto"/>
          <w:sz w:val="20"/>
          <w:szCs w:val="20"/>
          <w:lang w:val="sv-SE"/>
        </w:rPr>
        <w:t>pengaruh antara</w:t>
      </w:r>
      <w:r>
        <w:rPr>
          <w:rFonts w:ascii="Arial" w:hAnsi="Arial"/>
          <w:color w:val="auto"/>
          <w:spacing w:val="4"/>
          <w:sz w:val="20"/>
          <w:szCs w:val="20"/>
          <w:lang w:val="id-ID"/>
        </w:rPr>
        <w:t xml:space="preserve"> </w:t>
      </w:r>
      <w:r>
        <w:rPr>
          <w:rFonts w:ascii="Arial" w:hAnsi="Arial"/>
          <w:color w:val="auto"/>
          <w:sz w:val="20"/>
          <w:szCs w:val="20"/>
          <w:lang w:val="sv-SE"/>
        </w:rPr>
        <w:t>tingkat pendidikan dan kompetensi terhadap</w:t>
      </w:r>
      <w:r>
        <w:rPr>
          <w:rFonts w:ascii="Arial" w:hAnsi="Arial"/>
          <w:color w:val="auto"/>
          <w:sz w:val="20"/>
          <w:szCs w:val="20"/>
        </w:rPr>
        <w:t xml:space="preserve"> </w:t>
      </w:r>
      <w:r>
        <w:rPr>
          <w:rFonts w:ascii="Arial" w:hAnsi="Arial"/>
          <w:color w:val="auto"/>
          <w:sz w:val="20"/>
          <w:szCs w:val="20"/>
          <w:lang w:val="sv-SE"/>
        </w:rPr>
        <w:t xml:space="preserve">profesionalisme kerja jurnalis </w:t>
      </w:r>
      <w:r>
        <w:rPr>
          <w:rFonts w:ascii="Arial" w:hAnsi="Arial"/>
          <w:color w:val="auto"/>
          <w:sz w:val="20"/>
          <w:szCs w:val="20"/>
          <w:shd w:val="clear" w:color="auto" w:fill="FFFFFF"/>
          <w:lang w:val="id-ID"/>
        </w:rPr>
        <w:t xml:space="preserve">Persatuan Wartawan Indonesia (PWI) </w:t>
      </w:r>
      <w:r>
        <w:rPr>
          <w:rFonts w:ascii="Arial" w:hAnsi="Arial"/>
          <w:color w:val="auto"/>
          <w:sz w:val="20"/>
          <w:szCs w:val="20"/>
          <w:lang w:val="sv-SE"/>
        </w:rPr>
        <w:t>Kota Metro</w:t>
      </w:r>
      <w:r>
        <w:rPr>
          <w:rFonts w:ascii="Arial" w:hAnsi="Arial"/>
          <w:color w:val="auto"/>
          <w:sz w:val="20"/>
          <w:szCs w:val="20"/>
          <w:lang w:val="id-ID"/>
        </w:rPr>
        <w:t xml:space="preserve"> tergolong kategori kuat </w:t>
      </w:r>
    </w:p>
    <w:p w14:paraId="50739A15">
      <w:pPr>
        <w:tabs>
          <w:tab w:val="left" w:pos="960"/>
        </w:tabs>
        <w:spacing w:after="0" w:line="240" w:lineRule="auto"/>
        <w:ind w:firstLine="720"/>
        <w:jc w:val="both"/>
        <w:rPr>
          <w:rFonts w:ascii="Arial" w:hAnsi="Arial" w:cs="Arial"/>
          <w:color w:val="auto"/>
          <w:sz w:val="20"/>
          <w:szCs w:val="20"/>
          <w:lang w:val="id-ID"/>
        </w:rPr>
      </w:pPr>
      <w:r>
        <w:rPr>
          <w:rFonts w:ascii="Arial" w:hAnsi="Arial" w:cs="Arial"/>
          <w:color w:val="auto"/>
          <w:spacing w:val="3"/>
          <w:sz w:val="20"/>
          <w:szCs w:val="20"/>
          <w:lang w:val="id-ID"/>
        </w:rPr>
        <w:t>Dengan simpulan bahwa hasil penelitian</w:t>
      </w:r>
      <w:r>
        <w:rPr>
          <w:rFonts w:ascii="Arial" w:hAnsi="Arial" w:cs="Arial"/>
          <w:color w:val="auto"/>
          <w:sz w:val="20"/>
          <w:szCs w:val="20"/>
          <w:lang w:val="id-ID"/>
        </w:rPr>
        <w:t xml:space="preserve"> terdapat pengaruh </w:t>
      </w:r>
      <w:r>
        <w:rPr>
          <w:rFonts w:ascii="Arial" w:hAnsi="Arial" w:cs="Arial"/>
          <w:color w:val="auto"/>
          <w:sz w:val="20"/>
          <w:szCs w:val="20"/>
          <w:lang w:val="sv-SE"/>
        </w:rPr>
        <w:t>kinerja dan kemampuan sumber daya manusia terhadap kualitas pelayanan administrasi kenaikan gaji berkala Pegawai Negeri Sipil pada Badan Kesatuan Bangsa dan Politik Kabupaten Lampung Tengah</w:t>
      </w:r>
    </w:p>
    <w:p w14:paraId="1DF9AB69">
      <w:pPr>
        <w:tabs>
          <w:tab w:val="left" w:pos="960"/>
        </w:tabs>
        <w:spacing w:line="240" w:lineRule="auto"/>
        <w:ind w:left="1259" w:hanging="1259"/>
        <w:jc w:val="both"/>
        <w:rPr>
          <w:rFonts w:ascii="Arial" w:hAnsi="Arial" w:cs="Arial"/>
          <w:color w:val="auto"/>
          <w:sz w:val="20"/>
          <w:szCs w:val="20"/>
          <w:lang w:val="sv-SE"/>
        </w:rPr>
      </w:pPr>
      <w:r>
        <w:rPr>
          <w:rFonts w:ascii="Arial" w:hAnsi="Arial" w:cs="Arial"/>
          <w:b/>
          <w:bCs/>
          <w:color w:val="auto"/>
          <w:sz w:val="20"/>
          <w:szCs w:val="20"/>
          <w:lang w:val="id-ID"/>
        </w:rPr>
        <w:t>Kata Kunci</w:t>
      </w:r>
      <w:r>
        <w:rPr>
          <w:rFonts w:ascii="Arial" w:hAnsi="Arial" w:cs="Arial"/>
          <w:color w:val="auto"/>
          <w:sz w:val="20"/>
          <w:szCs w:val="20"/>
          <w:lang w:val="id-ID"/>
        </w:rPr>
        <w:t>:</w:t>
      </w:r>
      <w:r>
        <w:rPr>
          <w:rFonts w:ascii="Arial" w:hAnsi="Arial" w:cs="Arial"/>
          <w:color w:val="auto"/>
          <w:sz w:val="20"/>
          <w:szCs w:val="20"/>
          <w:lang w:val="sv-SE"/>
        </w:rPr>
        <w:t xml:space="preserve"> Tingkat Pendidikan dan Kompetensi Terhadap Profesionalisme Kerja</w:t>
      </w:r>
    </w:p>
    <w:p w14:paraId="57C1FB1F">
      <w:pPr>
        <w:autoSpaceDE w:val="0"/>
        <w:autoSpaceDN w:val="0"/>
        <w:spacing w:after="0" w:line="240" w:lineRule="auto"/>
        <w:ind w:left="1260" w:hanging="1260"/>
        <w:jc w:val="both"/>
        <w:rPr>
          <w:rFonts w:ascii="Arial" w:hAnsi="Arial" w:cs="Arial"/>
          <w:color w:val="auto"/>
          <w:sz w:val="20"/>
          <w:szCs w:val="20"/>
          <w:lang w:val="sv-SE"/>
        </w:rPr>
      </w:pPr>
    </w:p>
    <w:p w14:paraId="7FAF5E20">
      <w:pPr>
        <w:spacing w:after="0" w:line="240" w:lineRule="auto"/>
        <w:jc w:val="center"/>
        <w:rPr>
          <w:rFonts w:ascii="Arial" w:hAnsi="Arial" w:cs="Arial"/>
          <w:b/>
          <w:bCs/>
          <w:i/>
          <w:iCs/>
          <w:color w:val="auto"/>
          <w:sz w:val="20"/>
          <w:szCs w:val="20"/>
        </w:rPr>
      </w:pPr>
    </w:p>
    <w:p w14:paraId="41AE99AA">
      <w:pPr>
        <w:spacing w:after="0" w:line="240" w:lineRule="auto"/>
        <w:jc w:val="center"/>
        <w:rPr>
          <w:rFonts w:ascii="Arial" w:hAnsi="Arial" w:cs="Arial"/>
          <w:b/>
          <w:bCs/>
          <w:i/>
          <w:iCs/>
          <w:color w:val="auto"/>
          <w:sz w:val="20"/>
          <w:szCs w:val="20"/>
        </w:rPr>
      </w:pPr>
    </w:p>
    <w:p w14:paraId="497F6E18">
      <w:pPr>
        <w:spacing w:after="0" w:line="240" w:lineRule="auto"/>
        <w:jc w:val="center"/>
        <w:rPr>
          <w:rFonts w:ascii="Arial" w:hAnsi="Arial" w:cs="Arial"/>
          <w:b/>
          <w:bCs/>
          <w:i/>
          <w:iCs/>
          <w:color w:val="auto"/>
          <w:sz w:val="20"/>
          <w:szCs w:val="20"/>
        </w:rPr>
      </w:pPr>
    </w:p>
    <w:p w14:paraId="654230A1">
      <w:pPr>
        <w:spacing w:after="0" w:line="240" w:lineRule="auto"/>
        <w:jc w:val="center"/>
        <w:rPr>
          <w:rFonts w:ascii="Arial" w:hAnsi="Arial" w:cs="Arial"/>
          <w:b/>
          <w:bCs/>
          <w:i/>
          <w:iCs/>
          <w:color w:val="auto"/>
          <w:sz w:val="20"/>
          <w:szCs w:val="20"/>
        </w:rPr>
      </w:pPr>
    </w:p>
    <w:p w14:paraId="1A6E5310">
      <w:pPr>
        <w:spacing w:after="0" w:line="240" w:lineRule="auto"/>
        <w:jc w:val="center"/>
        <w:rPr>
          <w:rFonts w:ascii="Arial" w:hAnsi="Arial" w:cs="Arial"/>
          <w:b/>
          <w:bCs/>
          <w:i/>
          <w:iCs/>
          <w:color w:val="auto"/>
          <w:sz w:val="20"/>
          <w:szCs w:val="20"/>
        </w:rPr>
      </w:pPr>
    </w:p>
    <w:p w14:paraId="6F547BA3">
      <w:pPr>
        <w:spacing w:after="0" w:line="240" w:lineRule="auto"/>
        <w:jc w:val="center"/>
        <w:rPr>
          <w:rFonts w:ascii="Arial" w:hAnsi="Arial" w:cs="Arial"/>
          <w:b/>
          <w:bCs/>
          <w:i/>
          <w:iCs/>
          <w:color w:val="auto"/>
          <w:sz w:val="20"/>
          <w:szCs w:val="20"/>
        </w:rPr>
      </w:pPr>
    </w:p>
    <w:p w14:paraId="1B9E51EB">
      <w:pPr>
        <w:spacing w:after="0" w:line="240" w:lineRule="auto"/>
        <w:jc w:val="center"/>
        <w:rPr>
          <w:rFonts w:ascii="Arial" w:hAnsi="Arial" w:cs="Arial"/>
          <w:b/>
          <w:bCs/>
          <w:i/>
          <w:iCs/>
          <w:color w:val="auto"/>
          <w:sz w:val="20"/>
          <w:szCs w:val="20"/>
        </w:rPr>
      </w:pPr>
    </w:p>
    <w:p w14:paraId="20254C46">
      <w:pPr>
        <w:spacing w:after="0" w:line="240" w:lineRule="auto"/>
        <w:jc w:val="both"/>
        <w:rPr>
          <w:rFonts w:ascii="Arial" w:hAnsi="Arial" w:cs="Arial"/>
          <w:b/>
          <w:bCs/>
          <w:i/>
          <w:iCs/>
          <w:color w:val="auto"/>
          <w:sz w:val="20"/>
          <w:szCs w:val="20"/>
        </w:rPr>
      </w:pPr>
      <w:r>
        <w:rPr>
          <w:rFonts w:ascii="Arial" w:hAnsi="Arial" w:cs="Arial"/>
          <w:b/>
          <w:bCs/>
          <w:i/>
          <w:iCs/>
          <w:color w:val="auto"/>
          <w:sz w:val="20"/>
          <w:szCs w:val="20"/>
        </w:rPr>
        <w:t>ABSTRACT</w:t>
      </w:r>
    </w:p>
    <w:p w14:paraId="16C1A159">
      <w:pPr>
        <w:pStyle w:val="12"/>
        <w:spacing w:line="240" w:lineRule="auto"/>
        <w:ind w:firstLine="720"/>
        <w:jc w:val="both"/>
        <w:rPr>
          <w:rStyle w:val="28"/>
          <w:rFonts w:ascii="Arial" w:hAnsi="Arial"/>
          <w:i/>
          <w:iCs/>
          <w:color w:val="auto"/>
        </w:rPr>
      </w:pPr>
      <w:r>
        <w:rPr>
          <w:rStyle w:val="28"/>
          <w:rFonts w:ascii="Arial" w:hAnsi="Arial"/>
          <w:i/>
          <w:iCs/>
          <w:color w:val="auto"/>
        </w:rPr>
        <w:t>Even though they understand journalistic ethics, there are still some who do not obey journalistic ethics. In identifying related problems that have news value, there are still journalists who do not understand how to take the angel from a news in the form of reality so that there is the same news with the same title in several print or online media. There are still journalists who are not able to build and maintain networks and lobby, so it is difficult to market the results of newspapers. There are still journalists who do not master the language both in news writing and in daily conversation, there are still close people who use social language (lo gua) to older people or officials. There are still journalists who are less able to collect and analyze information (facts and data) and news material information so that they can write news forgetting the 5 W 1 H elements (what, who, when, why, where, and how). There are still journalists who are lazy in editing the news, so the results of the news realization are not edited but sent directly to the editor. It is still rare for journalists to design a rubric or channel for news pages and or news program slots.</w:t>
      </w:r>
    </w:p>
    <w:p w14:paraId="029A331E">
      <w:pPr>
        <w:pStyle w:val="12"/>
        <w:spacing w:line="240" w:lineRule="auto"/>
        <w:ind w:firstLine="720"/>
        <w:jc w:val="both"/>
        <w:rPr>
          <w:rStyle w:val="28"/>
          <w:rFonts w:ascii="Arial" w:hAnsi="Arial"/>
          <w:i/>
          <w:iCs/>
          <w:color w:val="auto"/>
        </w:rPr>
      </w:pPr>
      <w:r>
        <w:rPr>
          <w:rStyle w:val="28"/>
          <w:rFonts w:ascii="Arial" w:hAnsi="Arial"/>
          <w:i/>
          <w:iCs/>
          <w:color w:val="auto"/>
        </w:rPr>
        <w:t>The population as many as 49 people including researchers with the sample used as many as 49 respondents. This data retrieval by using a questionnaire as a research tool. The results of the analysis obtained in this study are as follows: 1) There is a significant influence between the level of education on the professionalism of journalists from the Indonesian Journalists Association (PWI) in Metro City. 2) There is a significant influence between competence on the professionalism of journalists from the Indonesian Journalists Association (PWI) in Metro City. 3) Based on the results of the F test with SPSS calculations where the F value shows that there is a joint influence between the level of education and competence on the professionalism of the journalists of the Indonesian Journalists Association (PWI) Metro City. The coefficient of R value shows the degree of closeness of the influence between the level of education and competence on the professionalism of the journalists of the Indonesian Journalists Association (PWI) Metro City is classified as a strong category.</w:t>
      </w:r>
    </w:p>
    <w:p w14:paraId="6623D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Arial" w:hAnsi="Arial" w:cs="Arial"/>
          <w:i/>
          <w:iCs/>
          <w:color w:val="auto"/>
          <w:sz w:val="20"/>
          <w:szCs w:val="20"/>
          <w:lang w:eastAsia="en-GB"/>
        </w:rPr>
      </w:pPr>
      <w:r>
        <w:rPr>
          <w:rStyle w:val="28"/>
          <w:rFonts w:ascii="Arial" w:hAnsi="Arial"/>
          <w:i/>
          <w:iCs/>
          <w:color w:val="auto"/>
          <w:sz w:val="20"/>
          <w:szCs w:val="20"/>
        </w:rPr>
        <w:t>With the conclusion that the results of the study have an influence on the performance and ability of human resources on the quality of administrative services for periodic salary increases for Civil Servants at the National Unity and Politics Agency of Central Lampung Regency</w:t>
      </w:r>
    </w:p>
    <w:p w14:paraId="70A95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color w:val="auto"/>
          <w:sz w:val="20"/>
          <w:szCs w:val="20"/>
        </w:rPr>
      </w:pPr>
      <w:r>
        <w:rPr>
          <w:rStyle w:val="28"/>
          <w:rFonts w:ascii="Arial" w:hAnsi="Arial"/>
          <w:b/>
          <w:bCs/>
          <w:i/>
          <w:iCs/>
          <w:color w:val="auto"/>
          <w:sz w:val="20"/>
          <w:szCs w:val="20"/>
        </w:rPr>
        <w:t>Keywords</w:t>
      </w:r>
      <w:r>
        <w:rPr>
          <w:rStyle w:val="28"/>
          <w:rFonts w:ascii="Arial" w:hAnsi="Arial"/>
          <w:i/>
          <w:iCs/>
          <w:color w:val="auto"/>
          <w:sz w:val="20"/>
          <w:szCs w:val="20"/>
        </w:rPr>
        <w:t>: Level of Education and Competence in Professionalism Work</w:t>
      </w:r>
    </w:p>
    <w:p w14:paraId="199B4C37">
      <w:pPr>
        <w:pStyle w:val="12"/>
        <w:ind w:left="1260" w:hanging="1260"/>
        <w:jc w:val="both"/>
        <w:rPr>
          <w:color w:val="auto"/>
        </w:rPr>
      </w:pPr>
    </w:p>
    <w:p w14:paraId="1F715A3C">
      <w:pPr>
        <w:spacing w:after="0" w:line="240" w:lineRule="auto"/>
        <w:jc w:val="both"/>
        <w:rPr>
          <w:rFonts w:ascii="Arial" w:hAnsi="Arial" w:cs="Arial"/>
          <w:b/>
          <w:bCs/>
          <w:color w:val="auto"/>
          <w:sz w:val="20"/>
          <w:szCs w:val="20"/>
        </w:rPr>
      </w:pPr>
    </w:p>
    <w:p w14:paraId="26C20E36">
      <w:pPr>
        <w:spacing w:after="0" w:line="240" w:lineRule="auto"/>
        <w:jc w:val="both"/>
        <w:rPr>
          <w:rFonts w:ascii="Arial" w:hAnsi="Arial" w:cs="Arial"/>
          <w:b/>
          <w:bCs/>
          <w:color w:val="auto"/>
          <w:sz w:val="20"/>
          <w:szCs w:val="20"/>
        </w:rPr>
      </w:pPr>
    </w:p>
    <w:p w14:paraId="3DA3F4E6">
      <w:pPr>
        <w:spacing w:after="0" w:line="240" w:lineRule="auto"/>
        <w:jc w:val="both"/>
        <w:rPr>
          <w:rFonts w:ascii="Arial" w:hAnsi="Arial" w:cs="Arial"/>
          <w:b/>
          <w:bCs/>
          <w:color w:val="auto"/>
          <w:sz w:val="20"/>
          <w:szCs w:val="20"/>
        </w:rPr>
      </w:pPr>
    </w:p>
    <w:p w14:paraId="701AB020">
      <w:pPr>
        <w:spacing w:after="0" w:line="240" w:lineRule="auto"/>
        <w:jc w:val="both"/>
        <w:rPr>
          <w:rFonts w:ascii="Arial" w:hAnsi="Arial" w:cs="Arial"/>
          <w:b/>
          <w:bCs/>
          <w:color w:val="auto"/>
          <w:sz w:val="20"/>
          <w:szCs w:val="20"/>
        </w:rPr>
      </w:pPr>
    </w:p>
    <w:p w14:paraId="41B461B8">
      <w:pPr>
        <w:spacing w:after="0" w:line="240" w:lineRule="auto"/>
        <w:jc w:val="both"/>
        <w:rPr>
          <w:rFonts w:ascii="Arial" w:hAnsi="Arial" w:cs="Arial"/>
          <w:b/>
          <w:bCs/>
          <w:color w:val="auto"/>
          <w:sz w:val="20"/>
          <w:szCs w:val="20"/>
        </w:rPr>
      </w:pPr>
    </w:p>
    <w:p w14:paraId="6CB8A426">
      <w:pPr>
        <w:spacing w:after="0" w:line="240" w:lineRule="auto"/>
        <w:jc w:val="both"/>
        <w:rPr>
          <w:rFonts w:ascii="Arial" w:hAnsi="Arial" w:cs="Arial"/>
          <w:b/>
          <w:bCs/>
          <w:color w:val="auto"/>
          <w:sz w:val="20"/>
          <w:szCs w:val="20"/>
        </w:rPr>
      </w:pPr>
    </w:p>
    <w:p w14:paraId="24235516">
      <w:pPr>
        <w:spacing w:after="0" w:line="240" w:lineRule="auto"/>
        <w:jc w:val="both"/>
        <w:rPr>
          <w:rFonts w:ascii="Arial" w:hAnsi="Arial" w:cs="Arial"/>
          <w:b/>
          <w:bCs/>
          <w:color w:val="auto"/>
          <w:sz w:val="20"/>
          <w:szCs w:val="20"/>
        </w:rPr>
      </w:pPr>
    </w:p>
    <w:p w14:paraId="3C1F1ED3">
      <w:pPr>
        <w:spacing w:after="0" w:line="240" w:lineRule="auto"/>
        <w:jc w:val="both"/>
        <w:rPr>
          <w:rFonts w:ascii="Arial" w:hAnsi="Arial" w:cs="Arial"/>
          <w:b/>
          <w:bCs/>
          <w:color w:val="auto"/>
          <w:sz w:val="20"/>
          <w:szCs w:val="20"/>
        </w:rPr>
      </w:pPr>
    </w:p>
    <w:p w14:paraId="6BA758F3">
      <w:pPr>
        <w:spacing w:after="0" w:line="240" w:lineRule="auto"/>
        <w:jc w:val="both"/>
        <w:rPr>
          <w:rFonts w:ascii="Arial" w:hAnsi="Arial" w:cs="Arial"/>
          <w:b/>
          <w:bCs/>
          <w:color w:val="auto"/>
          <w:sz w:val="20"/>
          <w:szCs w:val="20"/>
        </w:rPr>
      </w:pPr>
    </w:p>
    <w:p w14:paraId="73566289">
      <w:pPr>
        <w:spacing w:after="0" w:line="240" w:lineRule="auto"/>
        <w:jc w:val="both"/>
        <w:rPr>
          <w:rFonts w:ascii="Arial" w:hAnsi="Arial" w:cs="Arial"/>
          <w:b/>
          <w:bCs/>
          <w:color w:val="auto"/>
          <w:sz w:val="20"/>
          <w:szCs w:val="20"/>
        </w:rPr>
      </w:pPr>
    </w:p>
    <w:p w14:paraId="711FC11C">
      <w:pPr>
        <w:spacing w:after="0" w:line="240" w:lineRule="auto"/>
        <w:jc w:val="both"/>
        <w:rPr>
          <w:rFonts w:ascii="Arial" w:hAnsi="Arial" w:cs="Arial"/>
          <w:b/>
          <w:bCs/>
          <w:color w:val="auto"/>
          <w:sz w:val="20"/>
          <w:szCs w:val="20"/>
        </w:rPr>
      </w:pPr>
    </w:p>
    <w:p w14:paraId="3BDE88D1">
      <w:pPr>
        <w:spacing w:after="0" w:line="240" w:lineRule="auto"/>
        <w:jc w:val="both"/>
        <w:rPr>
          <w:rFonts w:ascii="Arial" w:hAnsi="Arial" w:cs="Arial"/>
          <w:b/>
          <w:bCs/>
          <w:color w:val="auto"/>
          <w:sz w:val="20"/>
          <w:szCs w:val="20"/>
        </w:rPr>
      </w:pPr>
    </w:p>
    <w:p w14:paraId="1DC53541">
      <w:pPr>
        <w:spacing w:after="0" w:line="240" w:lineRule="auto"/>
        <w:jc w:val="both"/>
        <w:rPr>
          <w:rFonts w:ascii="Arial" w:hAnsi="Arial" w:cs="Arial"/>
          <w:b/>
          <w:bCs/>
          <w:color w:val="auto"/>
          <w:sz w:val="20"/>
          <w:szCs w:val="20"/>
        </w:rPr>
      </w:pPr>
    </w:p>
    <w:p w14:paraId="63CFB96D">
      <w:pPr>
        <w:spacing w:after="0" w:line="240" w:lineRule="auto"/>
        <w:jc w:val="both"/>
        <w:rPr>
          <w:rFonts w:ascii="Arial" w:hAnsi="Arial" w:cs="Arial"/>
          <w:b/>
          <w:bCs/>
          <w:color w:val="auto"/>
          <w:sz w:val="20"/>
          <w:szCs w:val="20"/>
        </w:rPr>
      </w:pPr>
    </w:p>
    <w:p w14:paraId="21C8F32E">
      <w:pPr>
        <w:spacing w:after="0" w:line="240" w:lineRule="auto"/>
        <w:jc w:val="both"/>
        <w:rPr>
          <w:rFonts w:ascii="Arial" w:hAnsi="Arial" w:cs="Arial"/>
          <w:b/>
          <w:bCs/>
          <w:color w:val="auto"/>
          <w:sz w:val="20"/>
          <w:szCs w:val="20"/>
        </w:rPr>
      </w:pPr>
    </w:p>
    <w:p w14:paraId="13EFCBCB">
      <w:pPr>
        <w:spacing w:after="0" w:line="240" w:lineRule="auto"/>
        <w:jc w:val="both"/>
        <w:rPr>
          <w:rFonts w:ascii="Arial" w:hAnsi="Arial" w:cs="Arial"/>
          <w:b/>
          <w:bCs/>
          <w:color w:val="auto"/>
          <w:sz w:val="20"/>
          <w:szCs w:val="20"/>
        </w:rPr>
      </w:pPr>
    </w:p>
    <w:p w14:paraId="63D893CC">
      <w:pPr>
        <w:spacing w:after="0" w:line="240" w:lineRule="auto"/>
        <w:jc w:val="both"/>
        <w:rPr>
          <w:rFonts w:ascii="Arial" w:hAnsi="Arial" w:cs="Arial"/>
          <w:b/>
          <w:bCs/>
          <w:color w:val="auto"/>
          <w:sz w:val="20"/>
          <w:szCs w:val="20"/>
        </w:rPr>
      </w:pPr>
    </w:p>
    <w:p w14:paraId="74911CA5">
      <w:pPr>
        <w:spacing w:after="0" w:line="240" w:lineRule="auto"/>
        <w:jc w:val="both"/>
        <w:rPr>
          <w:rFonts w:ascii="Arial" w:hAnsi="Arial" w:cs="Arial"/>
          <w:b/>
          <w:bCs/>
          <w:color w:val="auto"/>
          <w:sz w:val="20"/>
          <w:szCs w:val="20"/>
        </w:rPr>
      </w:pPr>
    </w:p>
    <w:p w14:paraId="0A2AFCBD">
      <w:pPr>
        <w:spacing w:after="0" w:line="240" w:lineRule="auto"/>
        <w:jc w:val="both"/>
        <w:rPr>
          <w:rFonts w:ascii="Arial" w:hAnsi="Arial" w:cs="Arial"/>
          <w:b/>
          <w:bCs/>
          <w:color w:val="auto"/>
          <w:sz w:val="20"/>
          <w:szCs w:val="20"/>
        </w:rPr>
      </w:pPr>
    </w:p>
    <w:p w14:paraId="178EB07A">
      <w:pPr>
        <w:spacing w:after="0" w:line="240" w:lineRule="auto"/>
        <w:jc w:val="both"/>
        <w:rPr>
          <w:rFonts w:ascii="Arial" w:hAnsi="Arial" w:cs="Arial"/>
          <w:b/>
          <w:bCs/>
          <w:color w:val="auto"/>
          <w:sz w:val="20"/>
          <w:szCs w:val="20"/>
        </w:rPr>
      </w:pPr>
    </w:p>
    <w:p w14:paraId="78B65D96">
      <w:pPr>
        <w:spacing w:after="0" w:line="240" w:lineRule="auto"/>
        <w:jc w:val="both"/>
        <w:rPr>
          <w:rFonts w:ascii="Arial" w:hAnsi="Arial" w:cs="Arial"/>
          <w:b/>
          <w:bCs/>
          <w:color w:val="auto"/>
          <w:sz w:val="20"/>
          <w:szCs w:val="20"/>
        </w:rPr>
      </w:pPr>
    </w:p>
    <w:p w14:paraId="3E171DC2">
      <w:pPr>
        <w:spacing w:after="0" w:line="240" w:lineRule="auto"/>
        <w:jc w:val="both"/>
        <w:rPr>
          <w:rFonts w:ascii="Arial" w:hAnsi="Arial" w:cs="Arial"/>
          <w:b/>
          <w:bCs/>
          <w:color w:val="auto"/>
          <w:sz w:val="20"/>
          <w:szCs w:val="20"/>
        </w:rPr>
        <w:sectPr>
          <w:headerReference r:id="rId5" w:type="default"/>
          <w:footerReference r:id="rId6" w:type="default"/>
          <w:pgSz w:w="11907" w:h="16839"/>
          <w:pgMar w:top="1701" w:right="1701" w:bottom="1701" w:left="2268" w:header="720" w:footer="720" w:gutter="0"/>
          <w:pgNumType w:fmt="decimal" w:start="104"/>
          <w:cols w:space="720" w:num="1"/>
          <w:docGrid w:linePitch="360" w:charSpace="0"/>
        </w:sectPr>
      </w:pPr>
    </w:p>
    <w:p w14:paraId="1AFCFA7E">
      <w:pPr>
        <w:pStyle w:val="18"/>
        <w:numPr>
          <w:numId w:val="0"/>
        </w:numPr>
        <w:spacing w:after="0" w:line="240" w:lineRule="auto"/>
        <w:ind w:leftChars="0"/>
        <w:jc w:val="both"/>
        <w:rPr>
          <w:rFonts w:ascii="Arial" w:hAnsi="Arial" w:cs="Arial"/>
          <w:b/>
          <w:bCs/>
          <w:color w:val="auto"/>
          <w:sz w:val="20"/>
          <w:szCs w:val="20"/>
        </w:rPr>
      </w:pPr>
      <w:r>
        <w:rPr>
          <w:rFonts w:ascii="Arial" w:hAnsi="Arial" w:cs="Arial"/>
          <w:b/>
          <w:bCs/>
          <w:color w:val="auto"/>
          <w:sz w:val="20"/>
          <w:szCs w:val="20"/>
        </w:rPr>
        <w:t>Latar Belakang</w:t>
      </w:r>
    </w:p>
    <w:p w14:paraId="2D47EF5D">
      <w:pPr>
        <w:autoSpaceDE w:val="0"/>
        <w:autoSpaceDN w:val="0"/>
        <w:spacing w:after="0" w:line="240" w:lineRule="auto"/>
        <w:ind w:firstLine="540"/>
        <w:jc w:val="both"/>
        <w:rPr>
          <w:rFonts w:ascii="Arial" w:hAnsi="Arial" w:cs="Arial"/>
          <w:color w:val="auto"/>
          <w:spacing w:val="2"/>
          <w:sz w:val="18"/>
          <w:szCs w:val="18"/>
          <w:lang w:val="sv-SE"/>
        </w:rPr>
      </w:pPr>
      <w:r>
        <w:rPr>
          <w:rFonts w:ascii="Arial" w:hAnsi="Arial" w:cs="Arial"/>
          <w:color w:val="auto"/>
          <w:spacing w:val="2"/>
          <w:sz w:val="18"/>
          <w:szCs w:val="18"/>
          <w:lang w:val="sv-SE"/>
        </w:rPr>
        <w:t>Anggota</w:t>
      </w:r>
      <w:r>
        <w:rPr>
          <w:rFonts w:ascii="Arial" w:hAnsi="Arial" w:cs="Arial"/>
          <w:color w:val="auto"/>
          <w:sz w:val="18"/>
          <w:szCs w:val="18"/>
          <w:shd w:val="clear" w:color="auto" w:fill="FFFFFF"/>
          <w:lang w:val="id-ID"/>
        </w:rPr>
        <w:t xml:space="preserve"> Persatuan Wartawan Indonesia (PWI) Kota Metro</w:t>
      </w:r>
      <w:r>
        <w:rPr>
          <w:rFonts w:ascii="Arial" w:hAnsi="Arial" w:cs="Arial"/>
          <w:color w:val="auto"/>
          <w:spacing w:val="2"/>
          <w:sz w:val="18"/>
          <w:szCs w:val="18"/>
          <w:lang w:val="sv-SE"/>
        </w:rPr>
        <w:t xml:space="preserve"> sebanyak 50 </w:t>
      </w:r>
      <w:r>
        <w:rPr>
          <w:rFonts w:ascii="Arial" w:hAnsi="Arial" w:cs="Arial"/>
          <w:color w:val="auto"/>
          <w:sz w:val="18"/>
          <w:szCs w:val="18"/>
          <w:lang w:val="id-ID"/>
        </w:rPr>
        <w:t>anggota</w:t>
      </w:r>
      <w:r>
        <w:rPr>
          <w:rFonts w:ascii="Arial" w:hAnsi="Arial" w:cs="Arial"/>
          <w:color w:val="auto"/>
          <w:spacing w:val="2"/>
          <w:sz w:val="18"/>
          <w:szCs w:val="18"/>
          <w:lang w:val="sv-SE"/>
        </w:rPr>
        <w:t xml:space="preserve">. Namun dari 50 </w:t>
      </w:r>
      <w:r>
        <w:rPr>
          <w:rFonts w:ascii="Arial" w:hAnsi="Arial" w:cs="Arial"/>
          <w:color w:val="auto"/>
          <w:sz w:val="18"/>
          <w:szCs w:val="18"/>
          <w:lang w:val="id-ID"/>
        </w:rPr>
        <w:t xml:space="preserve">anggota </w:t>
      </w:r>
      <w:r>
        <w:rPr>
          <w:rFonts w:ascii="Arial" w:hAnsi="Arial" w:cs="Arial"/>
          <w:color w:val="auto"/>
          <w:sz w:val="18"/>
          <w:szCs w:val="18"/>
          <w:shd w:val="clear" w:color="auto" w:fill="FFFFFF"/>
          <w:lang w:val="id-ID"/>
        </w:rPr>
        <w:t xml:space="preserve">Persatuan Wartawan Indonesia (PWI) </w:t>
      </w:r>
      <w:r>
        <w:rPr>
          <w:rFonts w:ascii="Arial" w:hAnsi="Arial" w:cs="Arial"/>
          <w:color w:val="auto"/>
          <w:spacing w:val="2"/>
          <w:sz w:val="18"/>
          <w:szCs w:val="18"/>
          <w:lang w:val="sv-SE"/>
        </w:rPr>
        <w:t xml:space="preserve">yang latar belakang pendidikannya Sarjana Hukum (SH) sebanyak 3 orang, </w:t>
      </w:r>
      <w:r>
        <w:rPr>
          <w:rStyle w:val="37"/>
          <w:rFonts w:ascii="Arial" w:hAnsi="Arial"/>
          <w:color w:val="auto"/>
          <w:sz w:val="18"/>
          <w:szCs w:val="18"/>
          <w:shd w:val="clear" w:color="auto" w:fill="FFFFFF"/>
          <w:lang w:val="sv-SE"/>
        </w:rPr>
        <w:t>Sarjana</w:t>
      </w:r>
      <w:r>
        <w:rPr>
          <w:rFonts w:ascii="Arial" w:hAnsi="Arial" w:cs="Arial"/>
          <w:color w:val="auto"/>
          <w:sz w:val="18"/>
          <w:szCs w:val="18"/>
          <w:shd w:val="clear" w:color="auto" w:fill="FFFFFF"/>
          <w:lang w:val="sv-SE"/>
        </w:rPr>
        <w:t xml:space="preserve"> Ilmu Pemerintahan (</w:t>
      </w:r>
      <w:r>
        <w:rPr>
          <w:rStyle w:val="37"/>
          <w:rFonts w:ascii="Arial" w:hAnsi="Arial"/>
          <w:color w:val="auto"/>
          <w:sz w:val="18"/>
          <w:szCs w:val="18"/>
          <w:shd w:val="clear" w:color="auto" w:fill="FFFFFF"/>
          <w:lang w:val="sv-SE"/>
        </w:rPr>
        <w:t>S</w:t>
      </w:r>
      <w:r>
        <w:rPr>
          <w:rFonts w:ascii="Arial" w:hAnsi="Arial" w:cs="Arial"/>
          <w:color w:val="auto"/>
          <w:sz w:val="18"/>
          <w:szCs w:val="18"/>
          <w:shd w:val="clear" w:color="auto" w:fill="FFFFFF"/>
          <w:lang w:val="sv-SE"/>
        </w:rPr>
        <w:t>.I</w:t>
      </w:r>
      <w:r>
        <w:rPr>
          <w:rStyle w:val="37"/>
          <w:rFonts w:ascii="Arial" w:hAnsi="Arial"/>
          <w:color w:val="auto"/>
          <w:sz w:val="18"/>
          <w:szCs w:val="18"/>
          <w:shd w:val="clear" w:color="auto" w:fill="FFFFFF"/>
          <w:lang w:val="sv-SE"/>
        </w:rPr>
        <w:t>P</w:t>
      </w:r>
      <w:r>
        <w:rPr>
          <w:rFonts w:ascii="Arial" w:hAnsi="Arial" w:cs="Arial"/>
          <w:color w:val="auto"/>
          <w:sz w:val="18"/>
          <w:szCs w:val="18"/>
          <w:shd w:val="clear" w:color="auto" w:fill="FFFFFF"/>
          <w:lang w:val="sv-SE"/>
        </w:rPr>
        <w:t>.)</w:t>
      </w:r>
      <w:r>
        <w:rPr>
          <w:rStyle w:val="29"/>
          <w:rFonts w:ascii="Arial" w:hAnsi="Arial"/>
          <w:color w:val="auto"/>
          <w:sz w:val="18"/>
          <w:szCs w:val="18"/>
          <w:shd w:val="clear" w:color="auto" w:fill="FFFFFF"/>
          <w:lang w:val="sv-SE"/>
        </w:rPr>
        <w:t xml:space="preserve"> 1 orang, Sarjana Ekonomi 8 orang, Sarjana Komputer 1 orang, </w:t>
      </w:r>
      <w:r>
        <w:rPr>
          <w:rFonts w:ascii="Arial" w:hAnsi="Arial" w:cs="Arial"/>
          <w:color w:val="auto"/>
          <w:sz w:val="18"/>
          <w:szCs w:val="18"/>
          <w:lang w:val="sv-SE"/>
        </w:rPr>
        <w:t xml:space="preserve">Dioloma sebanyak 3 orang dan SMA 34 orang. Adanya </w:t>
      </w:r>
      <w:r>
        <w:rPr>
          <w:rFonts w:ascii="Arial" w:hAnsi="Arial" w:cs="Arial"/>
          <w:color w:val="auto"/>
          <w:sz w:val="18"/>
          <w:szCs w:val="18"/>
          <w:lang w:val="id-ID"/>
        </w:rPr>
        <w:t xml:space="preserve">anggota </w:t>
      </w:r>
      <w:r>
        <w:rPr>
          <w:rFonts w:ascii="Arial" w:hAnsi="Arial" w:cs="Arial"/>
          <w:color w:val="auto"/>
          <w:sz w:val="18"/>
          <w:szCs w:val="18"/>
          <w:shd w:val="clear" w:color="auto" w:fill="FFFFFF"/>
          <w:lang w:val="id-ID"/>
        </w:rPr>
        <w:t>Persatuan Wartawan Indonesia (PWI) Kota Metro</w:t>
      </w:r>
      <w:r>
        <w:rPr>
          <w:rFonts w:ascii="Arial" w:hAnsi="Arial" w:cs="Arial"/>
          <w:color w:val="auto"/>
          <w:sz w:val="18"/>
          <w:szCs w:val="18"/>
          <w:lang w:val="id-ID"/>
        </w:rPr>
        <w:t xml:space="preserve"> </w:t>
      </w:r>
      <w:r>
        <w:rPr>
          <w:rFonts w:ascii="Arial" w:hAnsi="Arial" w:cs="Arial"/>
          <w:color w:val="auto"/>
          <w:spacing w:val="2"/>
          <w:sz w:val="18"/>
          <w:szCs w:val="18"/>
          <w:lang w:val="sv-SE"/>
        </w:rPr>
        <w:t xml:space="preserve">yang tidak memiliki latar belakang pendidikan jurnalis akan memberikan beban tersendi terhadap peningkatan profesionalisme kerja </w:t>
      </w:r>
      <w:r>
        <w:rPr>
          <w:rFonts w:ascii="Arial" w:hAnsi="Arial" w:cs="Arial"/>
          <w:color w:val="auto"/>
          <w:sz w:val="18"/>
          <w:szCs w:val="18"/>
          <w:lang w:val="id-ID"/>
        </w:rPr>
        <w:t xml:space="preserve">anggota </w:t>
      </w:r>
      <w:r>
        <w:rPr>
          <w:rFonts w:ascii="Arial" w:hAnsi="Arial" w:cs="Arial"/>
          <w:color w:val="auto"/>
          <w:sz w:val="18"/>
          <w:szCs w:val="18"/>
          <w:shd w:val="clear" w:color="auto" w:fill="FFFFFF"/>
          <w:lang w:val="id-ID"/>
        </w:rPr>
        <w:t xml:space="preserve">Persatuan Wartawan Indonesia (PWI) </w:t>
      </w:r>
      <w:r>
        <w:rPr>
          <w:rFonts w:ascii="Arial" w:hAnsi="Arial" w:cs="Arial"/>
          <w:color w:val="auto"/>
          <w:spacing w:val="2"/>
          <w:sz w:val="18"/>
          <w:szCs w:val="18"/>
          <w:lang w:val="sv-SE"/>
        </w:rPr>
        <w:t xml:space="preserve">dalam melakukan pencarian berita dan penulisan berita saat </w:t>
      </w:r>
      <w:r>
        <w:rPr>
          <w:rFonts w:ascii="Arial" w:hAnsi="Arial" w:cs="Arial"/>
          <w:i/>
          <w:iCs/>
          <w:color w:val="auto"/>
          <w:spacing w:val="2"/>
          <w:sz w:val="18"/>
          <w:szCs w:val="18"/>
          <w:lang w:val="sv-SE"/>
        </w:rPr>
        <w:t>deadline</w:t>
      </w:r>
      <w:r>
        <w:rPr>
          <w:rFonts w:ascii="Arial" w:hAnsi="Arial" w:cs="Arial"/>
          <w:color w:val="auto"/>
          <w:spacing w:val="2"/>
          <w:sz w:val="18"/>
          <w:szCs w:val="18"/>
          <w:lang w:val="sv-SE"/>
        </w:rPr>
        <w:t xml:space="preserve"> (waktu pengiriman berita).</w:t>
      </w:r>
    </w:p>
    <w:p w14:paraId="204A6DC0">
      <w:pPr>
        <w:spacing w:after="0" w:line="240" w:lineRule="auto"/>
        <w:ind w:firstLine="540"/>
        <w:jc w:val="both"/>
        <w:rPr>
          <w:rFonts w:ascii="Arial" w:hAnsi="Arial" w:cs="Arial"/>
          <w:color w:val="auto"/>
          <w:spacing w:val="6"/>
          <w:sz w:val="18"/>
          <w:szCs w:val="18"/>
          <w:lang w:val="sv-SE"/>
        </w:rPr>
      </w:pPr>
      <w:r>
        <w:rPr>
          <w:rFonts w:ascii="Arial" w:hAnsi="Arial" w:cs="Arial"/>
          <w:color w:val="auto"/>
          <w:spacing w:val="6"/>
          <w:sz w:val="18"/>
          <w:szCs w:val="18"/>
          <w:lang w:val="sv-SE"/>
        </w:rPr>
        <w:t xml:space="preserve">Sedangkan masa kerja dan kompetensi juga akan turut memberikan pengaruh terhadap </w:t>
      </w:r>
      <w:r>
        <w:rPr>
          <w:rFonts w:ascii="Arial" w:hAnsi="Arial" w:cs="Arial"/>
          <w:color w:val="auto"/>
          <w:spacing w:val="2"/>
          <w:sz w:val="18"/>
          <w:szCs w:val="18"/>
          <w:lang w:val="sv-SE"/>
        </w:rPr>
        <w:t>profesionalisme kerja</w:t>
      </w:r>
      <w:r>
        <w:rPr>
          <w:rFonts w:ascii="Arial" w:hAnsi="Arial" w:cs="Arial"/>
          <w:color w:val="auto"/>
          <w:spacing w:val="6"/>
          <w:sz w:val="18"/>
          <w:szCs w:val="18"/>
          <w:lang w:val="sv-SE"/>
        </w:rPr>
        <w:t xml:space="preserve"> </w:t>
      </w:r>
      <w:r>
        <w:rPr>
          <w:rFonts w:ascii="Arial" w:hAnsi="Arial" w:cs="Arial"/>
          <w:color w:val="auto"/>
          <w:sz w:val="18"/>
          <w:szCs w:val="18"/>
          <w:lang w:val="id-ID"/>
        </w:rPr>
        <w:t xml:space="preserve">anggota </w:t>
      </w:r>
      <w:r>
        <w:rPr>
          <w:rFonts w:ascii="Arial" w:hAnsi="Arial" w:cs="Arial"/>
          <w:color w:val="auto"/>
          <w:sz w:val="18"/>
          <w:szCs w:val="18"/>
          <w:shd w:val="clear" w:color="auto" w:fill="FFFFFF"/>
          <w:lang w:val="id-ID"/>
        </w:rPr>
        <w:t xml:space="preserve">Persatuan Wartawan Indonesia (PWI) </w:t>
      </w:r>
      <w:r>
        <w:rPr>
          <w:rFonts w:ascii="Arial" w:hAnsi="Arial" w:cs="Arial"/>
          <w:color w:val="auto"/>
          <w:spacing w:val="6"/>
          <w:sz w:val="18"/>
          <w:szCs w:val="18"/>
          <w:lang w:val="sv-SE"/>
        </w:rPr>
        <w:t>dalam melakukan kegiatan investifigasi pencarian berita, pengungkapan kasus dan penulisan pemberitaan pada jurnalis yang berpendidikan SMA, namun sudah cukup lama menjadi jurnalis dan sudah mengikuti pendidikan kompetensi jurnalis.</w:t>
      </w:r>
    </w:p>
    <w:p w14:paraId="25DBC7AA">
      <w:pPr>
        <w:spacing w:after="0" w:line="240" w:lineRule="auto"/>
        <w:ind w:firstLine="540"/>
        <w:jc w:val="both"/>
        <w:rPr>
          <w:rFonts w:ascii="Arial" w:hAnsi="Arial" w:cs="Arial"/>
          <w:color w:val="auto"/>
          <w:sz w:val="18"/>
          <w:szCs w:val="18"/>
        </w:rPr>
      </w:pPr>
      <w:r>
        <w:rPr>
          <w:rFonts w:ascii="Arial" w:hAnsi="Arial" w:cs="Arial"/>
          <w:color w:val="auto"/>
          <w:sz w:val="18"/>
          <w:szCs w:val="18"/>
        </w:rPr>
        <w:t>Profesionalisme kerja jurnalis yang tergabung dalam</w:t>
      </w:r>
      <w:r>
        <w:rPr>
          <w:rFonts w:ascii="Arial" w:hAnsi="Arial" w:cs="Arial"/>
          <w:color w:val="auto"/>
          <w:sz w:val="18"/>
          <w:szCs w:val="18"/>
          <w:shd w:val="clear" w:color="auto" w:fill="FFFFFF"/>
          <w:lang w:val="id-ID"/>
        </w:rPr>
        <w:t xml:space="preserve"> Persatuan Wartawan Indonesia (PWI) Kota Metro</w:t>
      </w:r>
      <w:r>
        <w:rPr>
          <w:rFonts w:ascii="Arial" w:hAnsi="Arial" w:cs="Arial"/>
          <w:color w:val="auto"/>
          <w:sz w:val="18"/>
          <w:szCs w:val="18"/>
        </w:rPr>
        <w:t xml:space="preserve"> sangat dibutuhkan dalam mewujudkan visi dan misi organisasi publik, karena dengan profesionalisme kerja yang baik tujuan dari organisasi akan mudah tercapai serta kualitas pelayanan publik akan terpenuhi. Sebagaimana dikemukakan oleh </w:t>
      </w:r>
      <w:r>
        <w:rPr>
          <w:rFonts w:ascii="Arial" w:hAnsi="Arial" w:cs="Arial"/>
          <w:color w:val="auto"/>
          <w:sz w:val="18"/>
          <w:szCs w:val="18"/>
        </w:rPr>
        <w:t>Tjokrowinoto (dalam Tangkilisan, 2017:226)</w:t>
      </w:r>
      <w:r>
        <w:rPr>
          <w:rFonts w:ascii="Arial" w:hAnsi="Arial" w:cs="Arial"/>
          <w:color w:val="auto"/>
          <w:sz w:val="18"/>
          <w:szCs w:val="18"/>
        </w:rPr>
        <w:t xml:space="preserve"> profesionalisme adalah kemampuan untuk merencanakan, mengkoordinasikan dan melaksanakan fungsinya secara efisien, inovatif, lentur, dan mempunyai etos kerja tinggi. Berdasarkan teori tersebut peneliti memberikan asumsi awal terhadap ketiga variabel bahwa profesionalisme kerja jurnalis yang tergabung dalam</w:t>
      </w:r>
      <w:r>
        <w:rPr>
          <w:rFonts w:ascii="Arial" w:hAnsi="Arial" w:cs="Arial"/>
          <w:color w:val="auto"/>
          <w:sz w:val="18"/>
          <w:szCs w:val="18"/>
          <w:shd w:val="clear" w:color="auto" w:fill="FFFFFF"/>
          <w:lang w:val="id-ID"/>
        </w:rPr>
        <w:t xml:space="preserve"> Persatuan Wartawan Indonesia (PWI) Kota Metro</w:t>
      </w:r>
      <w:r>
        <w:rPr>
          <w:rFonts w:ascii="Arial" w:hAnsi="Arial" w:cs="Arial"/>
          <w:color w:val="auto"/>
          <w:sz w:val="18"/>
          <w:szCs w:val="18"/>
        </w:rPr>
        <w:t xml:space="preserve"> mempengaruhi kondisi visi dan misi </w:t>
      </w:r>
      <w:r>
        <w:rPr>
          <w:rFonts w:ascii="Arial" w:hAnsi="Arial" w:cs="Arial"/>
          <w:color w:val="auto"/>
          <w:sz w:val="18"/>
          <w:szCs w:val="18"/>
          <w:shd w:val="clear" w:color="auto" w:fill="FFFFFF"/>
          <w:lang w:val="id-ID"/>
        </w:rPr>
        <w:t>Persatuan Wartawan Indonesia (PWI) Kota Metro</w:t>
      </w:r>
      <w:r>
        <w:rPr>
          <w:rFonts w:ascii="Arial" w:hAnsi="Arial" w:cs="Arial"/>
          <w:color w:val="auto"/>
          <w:sz w:val="18"/>
          <w:szCs w:val="18"/>
        </w:rPr>
        <w:t xml:space="preserve"> untuk menciptakan penyelenggaraan pelayanan informasi kepada masyarakat yang berkualitas.</w:t>
      </w:r>
    </w:p>
    <w:p w14:paraId="3BC142A3">
      <w:pPr>
        <w:pStyle w:val="30"/>
        <w:ind w:firstLine="540"/>
        <w:jc w:val="both"/>
        <w:rPr>
          <w:rFonts w:ascii="Arial" w:hAnsi="Arial"/>
          <w:color w:val="auto"/>
          <w:spacing w:val="2"/>
          <w:sz w:val="18"/>
          <w:szCs w:val="18"/>
        </w:rPr>
      </w:pPr>
      <w:r>
        <w:rPr>
          <w:rFonts w:ascii="Arial" w:hAnsi="Arial"/>
          <w:color w:val="auto"/>
          <w:sz w:val="18"/>
          <w:szCs w:val="18"/>
        </w:rPr>
        <w:t>Jurnalis meskipun sudah m</w:t>
      </w:r>
      <w:r>
        <w:rPr>
          <w:rFonts w:ascii="Arial" w:hAnsi="Arial"/>
          <w:color w:val="auto"/>
          <w:sz w:val="18"/>
          <w:szCs w:val="18"/>
          <w:lang w:val="sv-SE"/>
        </w:rPr>
        <w:t xml:space="preserve">emahami etika jurnalistik, namun masih ada yang kurang mentaati etika jurnalistik. Dalam mengidentifikasi masalah terkait yang memiliki nilai berita masih terdapat jurnalis yang kurang memahami bagaimana cara mengambil </w:t>
      </w:r>
      <w:r>
        <w:rPr>
          <w:rFonts w:ascii="Arial" w:hAnsi="Arial"/>
          <w:i/>
          <w:iCs/>
          <w:color w:val="auto"/>
          <w:sz w:val="18"/>
          <w:szCs w:val="18"/>
          <w:lang w:val="sv-SE"/>
        </w:rPr>
        <w:t>angel</w:t>
      </w:r>
      <w:r>
        <w:rPr>
          <w:rFonts w:ascii="Arial" w:hAnsi="Arial"/>
          <w:color w:val="auto"/>
          <w:sz w:val="18"/>
          <w:szCs w:val="18"/>
          <w:lang w:val="sv-SE"/>
        </w:rPr>
        <w:t xml:space="preserve"> dari suatu berita yang berupa </w:t>
      </w:r>
      <w:r>
        <w:rPr>
          <w:rFonts w:ascii="Arial" w:hAnsi="Arial"/>
          <w:i/>
          <w:iCs/>
          <w:color w:val="auto"/>
          <w:sz w:val="18"/>
          <w:szCs w:val="18"/>
          <w:lang w:val="sv-SE"/>
        </w:rPr>
        <w:t>realise</w:t>
      </w:r>
      <w:r>
        <w:rPr>
          <w:rFonts w:ascii="Arial" w:hAnsi="Arial"/>
          <w:color w:val="auto"/>
          <w:sz w:val="18"/>
          <w:szCs w:val="18"/>
          <w:lang w:val="sv-SE"/>
        </w:rPr>
        <w:t xml:space="preserve"> sehingga ada berita yang sama dengan judul yang sama pada beberapa media cetak atau </w:t>
      </w:r>
      <w:r>
        <w:rPr>
          <w:rFonts w:ascii="Arial" w:hAnsi="Arial"/>
          <w:i/>
          <w:iCs/>
          <w:color w:val="auto"/>
          <w:sz w:val="18"/>
          <w:szCs w:val="18"/>
          <w:lang w:val="sv-SE"/>
        </w:rPr>
        <w:t>online</w:t>
      </w:r>
      <w:r>
        <w:rPr>
          <w:rFonts w:ascii="Arial" w:hAnsi="Arial"/>
          <w:color w:val="auto"/>
          <w:sz w:val="18"/>
          <w:szCs w:val="18"/>
          <w:lang w:val="sv-SE"/>
        </w:rPr>
        <w:t xml:space="preserve">. </w:t>
      </w:r>
      <w:r>
        <w:rPr>
          <w:rFonts w:ascii="Arial" w:hAnsi="Arial"/>
          <w:color w:val="auto"/>
          <w:sz w:val="18"/>
          <w:szCs w:val="18"/>
        </w:rPr>
        <w:t>Masih terdapat jurnalis yang kurang bisa m</w:t>
      </w:r>
      <w:r>
        <w:rPr>
          <w:rFonts w:ascii="Arial" w:hAnsi="Arial"/>
          <w:color w:val="auto"/>
          <w:sz w:val="18"/>
          <w:szCs w:val="18"/>
          <w:lang w:val="sv-SE"/>
        </w:rPr>
        <w:t>embangun dan memelihara jejaring dan lobi, sehingga kesulitan dalam memasarkan hasil surat kabar. Masih terdapat jurnalis yang kurang menguasai bahasa baik dalam penulisan pemberitaan dan dalam percakapan sehari-hari masih terapat yang menggunakan bahasa pergaulan (</w:t>
      </w:r>
      <w:r>
        <w:rPr>
          <w:rFonts w:ascii="Arial" w:hAnsi="Arial"/>
          <w:i/>
          <w:iCs/>
          <w:color w:val="auto"/>
          <w:sz w:val="18"/>
          <w:szCs w:val="18"/>
          <w:lang w:val="sv-SE"/>
        </w:rPr>
        <w:t>lo gua</w:t>
      </w:r>
      <w:r>
        <w:rPr>
          <w:rFonts w:ascii="Arial" w:hAnsi="Arial"/>
          <w:color w:val="auto"/>
          <w:sz w:val="18"/>
          <w:szCs w:val="18"/>
          <w:lang w:val="sv-SE"/>
        </w:rPr>
        <w:t xml:space="preserve">) kepada orang yang lebih tua atau pejabat. Masih terdapat </w:t>
      </w:r>
      <w:r>
        <w:rPr>
          <w:rFonts w:ascii="Arial" w:hAnsi="Arial"/>
          <w:color w:val="auto"/>
          <w:sz w:val="18"/>
          <w:szCs w:val="18"/>
        </w:rPr>
        <w:t>jurnalis yang kurang mampu m</w:t>
      </w:r>
      <w:r>
        <w:rPr>
          <w:rFonts w:ascii="Arial" w:hAnsi="Arial"/>
          <w:color w:val="auto"/>
          <w:sz w:val="18"/>
          <w:szCs w:val="18"/>
          <w:lang w:val="sv-SE"/>
        </w:rPr>
        <w:t>engumpulkan dan menganalisis informasi (fakta dan data) dan informasi bahan berita sehingga dapat penulisan berita melupakan unsur 5 W 1 H (</w:t>
      </w:r>
      <w:r>
        <w:rPr>
          <w:rFonts w:ascii="Arial" w:hAnsi="Arial"/>
          <w:color w:val="auto"/>
          <w:sz w:val="18"/>
          <w:szCs w:val="18"/>
        </w:rPr>
        <w:t>what, who, when, why, where, dan how</w:t>
      </w:r>
      <w:r>
        <w:rPr>
          <w:rFonts w:ascii="Arial" w:hAnsi="Arial"/>
          <w:color w:val="auto"/>
          <w:sz w:val="18"/>
          <w:szCs w:val="18"/>
          <w:lang w:val="sv-SE"/>
        </w:rPr>
        <w:t xml:space="preserve">). Masih ada </w:t>
      </w:r>
      <w:r>
        <w:rPr>
          <w:rFonts w:ascii="Arial" w:hAnsi="Arial"/>
          <w:color w:val="auto"/>
          <w:sz w:val="18"/>
          <w:szCs w:val="18"/>
        </w:rPr>
        <w:t>jurnalis yang malas dalam m</w:t>
      </w:r>
      <w:r>
        <w:rPr>
          <w:rFonts w:ascii="Arial" w:hAnsi="Arial"/>
          <w:color w:val="auto"/>
          <w:sz w:val="18"/>
          <w:szCs w:val="18"/>
          <w:lang w:val="sv-SE"/>
        </w:rPr>
        <w:t xml:space="preserve">enyunting berita, sehingga hasil </w:t>
      </w:r>
      <w:r>
        <w:rPr>
          <w:rFonts w:ascii="Arial" w:hAnsi="Arial"/>
          <w:i/>
          <w:iCs/>
          <w:color w:val="auto"/>
          <w:sz w:val="18"/>
          <w:szCs w:val="18"/>
          <w:lang w:val="sv-SE"/>
        </w:rPr>
        <w:t>realise</w:t>
      </w:r>
      <w:r>
        <w:rPr>
          <w:rFonts w:ascii="Arial" w:hAnsi="Arial"/>
          <w:color w:val="auto"/>
          <w:sz w:val="18"/>
          <w:szCs w:val="18"/>
          <w:lang w:val="sv-SE"/>
        </w:rPr>
        <w:t xml:space="preserve"> berita tidak di sunting namun langsung dikirimkan ke redaksi. Masih jarang </w:t>
      </w:r>
      <w:r>
        <w:rPr>
          <w:rFonts w:ascii="Arial" w:hAnsi="Arial"/>
          <w:color w:val="auto"/>
          <w:sz w:val="18"/>
          <w:szCs w:val="18"/>
        </w:rPr>
        <w:t>jurnalis yang dapat m</w:t>
      </w:r>
      <w:r>
        <w:rPr>
          <w:rFonts w:ascii="Arial" w:hAnsi="Arial"/>
          <w:color w:val="auto"/>
          <w:sz w:val="18"/>
          <w:szCs w:val="18"/>
          <w:lang w:val="sv-SE"/>
        </w:rPr>
        <w:t xml:space="preserve">erancang rubrik atau kanal halaman pemberitaan dan atau slot program pemberitaan. </w:t>
      </w:r>
    </w:p>
    <w:p w14:paraId="7BEEDB95">
      <w:pPr>
        <w:spacing w:after="0" w:line="240" w:lineRule="auto"/>
        <w:jc w:val="both"/>
        <w:rPr>
          <w:b/>
          <w:bCs/>
          <w:color w:val="auto"/>
          <w:lang w:val="sv-SE"/>
        </w:rPr>
      </w:pPr>
    </w:p>
    <w:p w14:paraId="49F2F92F">
      <w:pPr>
        <w:spacing w:after="0" w:line="240" w:lineRule="auto"/>
        <w:jc w:val="both"/>
        <w:rPr>
          <w:rFonts w:ascii="Arial" w:hAnsi="Arial" w:cs="Arial"/>
          <w:b/>
          <w:bCs/>
          <w:color w:val="auto"/>
          <w:sz w:val="20"/>
          <w:szCs w:val="20"/>
        </w:rPr>
      </w:pPr>
      <w:r>
        <w:rPr>
          <w:b/>
          <w:bCs/>
          <w:color w:val="auto"/>
          <w:lang w:val="sv-SE"/>
        </w:rPr>
        <w:t>I</w:t>
      </w:r>
      <w:r>
        <w:rPr>
          <w:rFonts w:ascii="Arial" w:hAnsi="Arial" w:cs="Arial"/>
          <w:b/>
          <w:bCs/>
          <w:color w:val="auto"/>
          <w:sz w:val="20"/>
          <w:szCs w:val="20"/>
        </w:rPr>
        <w:t>dentifikasi Masalah</w:t>
      </w:r>
    </w:p>
    <w:p w14:paraId="2C48DED1">
      <w:pPr>
        <w:spacing w:after="0" w:line="240" w:lineRule="auto"/>
        <w:ind w:firstLine="540"/>
        <w:jc w:val="both"/>
        <w:rPr>
          <w:rFonts w:ascii="Arial" w:hAnsi="Arial" w:cs="Arial"/>
          <w:color w:val="auto"/>
          <w:sz w:val="20"/>
          <w:szCs w:val="20"/>
          <w:lang w:val="sv-SE"/>
        </w:rPr>
      </w:pPr>
      <w:r>
        <w:rPr>
          <w:rFonts w:ascii="Arial" w:hAnsi="Arial" w:cs="Arial"/>
          <w:color w:val="auto"/>
          <w:sz w:val="20"/>
          <w:szCs w:val="20"/>
          <w:lang w:val="sv-SE"/>
        </w:rPr>
        <w:t>Berdasarkan uraian latar belakang masalah, maka dapat diidentifikasikan masalahnya adalah:</w:t>
      </w:r>
    </w:p>
    <w:p w14:paraId="2C488496">
      <w:pPr>
        <w:numPr>
          <w:ilvl w:val="0"/>
          <w:numId w:val="1"/>
        </w:numPr>
        <w:tabs>
          <w:tab w:val="left" w:pos="360"/>
          <w:tab w:val="clear" w:pos="720"/>
        </w:tabs>
        <w:autoSpaceDE w:val="0"/>
        <w:autoSpaceDN w:val="0"/>
        <w:spacing w:after="0" w:line="240" w:lineRule="auto"/>
        <w:ind w:left="357" w:hanging="357"/>
        <w:jc w:val="both"/>
        <w:rPr>
          <w:rFonts w:ascii="Arial" w:hAnsi="Arial" w:cs="Arial"/>
          <w:color w:val="auto"/>
          <w:spacing w:val="2"/>
          <w:sz w:val="20"/>
          <w:szCs w:val="20"/>
          <w:lang w:val="sv-SE"/>
        </w:rPr>
      </w:pPr>
      <w:r>
        <w:rPr>
          <w:rFonts w:ascii="Arial" w:hAnsi="Arial" w:cs="Arial"/>
          <w:color w:val="auto"/>
          <w:spacing w:val="2"/>
          <w:sz w:val="20"/>
          <w:szCs w:val="20"/>
          <w:lang w:val="sv-SE"/>
        </w:rPr>
        <w:t xml:space="preserve">Masih terdapat </w:t>
      </w:r>
      <w:r>
        <w:rPr>
          <w:rFonts w:ascii="Arial" w:hAnsi="Arial" w:cs="Arial"/>
          <w:color w:val="auto"/>
          <w:sz w:val="20"/>
          <w:szCs w:val="20"/>
        </w:rPr>
        <w:t>jurnalis yang tergabung dalam</w:t>
      </w:r>
      <w:r>
        <w:rPr>
          <w:rFonts w:ascii="Arial" w:hAnsi="Arial" w:cs="Arial"/>
          <w:color w:val="auto"/>
          <w:sz w:val="20"/>
          <w:szCs w:val="20"/>
          <w:shd w:val="clear" w:color="auto" w:fill="FFFFFF"/>
          <w:lang w:val="id-ID"/>
        </w:rPr>
        <w:t xml:space="preserve"> Persatuan Wartawan Indonesia (PWI) Kota Metro</w:t>
      </w:r>
      <w:r>
        <w:rPr>
          <w:rFonts w:ascii="Arial" w:hAnsi="Arial" w:cs="Arial"/>
          <w:color w:val="auto"/>
          <w:spacing w:val="2"/>
          <w:sz w:val="20"/>
          <w:szCs w:val="20"/>
          <w:lang w:val="sv-SE"/>
        </w:rPr>
        <w:t xml:space="preserve"> yang jenjang pendidikannya tidak sesuai dengan bidang tugasnya (jurnalis), sehingga kurang menguasai keterampilan teknis dalam </w:t>
      </w:r>
      <w:r>
        <w:rPr>
          <w:rFonts w:ascii="Arial" w:hAnsi="Arial" w:cs="Arial"/>
          <w:color w:val="auto"/>
          <w:sz w:val="20"/>
          <w:szCs w:val="20"/>
          <w:lang w:val="id-ID"/>
        </w:rPr>
        <w:t>p</w:t>
      </w:r>
      <w:r>
        <w:rPr>
          <w:rFonts w:ascii="Arial" w:hAnsi="Arial" w:cs="Arial"/>
          <w:color w:val="auto"/>
          <w:sz w:val="20"/>
          <w:szCs w:val="20"/>
        </w:rPr>
        <w:t>emberitaan dan menggali informasi pemberitaan</w:t>
      </w:r>
    </w:p>
    <w:p w14:paraId="1130F7D2">
      <w:pPr>
        <w:numPr>
          <w:ilvl w:val="0"/>
          <w:numId w:val="1"/>
        </w:numPr>
        <w:tabs>
          <w:tab w:val="left" w:pos="360"/>
          <w:tab w:val="clear" w:pos="720"/>
        </w:tabs>
        <w:autoSpaceDE w:val="0"/>
        <w:autoSpaceDN w:val="0"/>
        <w:spacing w:after="0" w:line="240" w:lineRule="auto"/>
        <w:ind w:left="357" w:hanging="357"/>
        <w:jc w:val="both"/>
        <w:rPr>
          <w:rFonts w:ascii="Arial" w:hAnsi="Arial" w:cs="Arial"/>
          <w:color w:val="auto"/>
          <w:spacing w:val="2"/>
          <w:sz w:val="20"/>
          <w:szCs w:val="20"/>
          <w:lang w:val="sv-SE"/>
        </w:rPr>
      </w:pPr>
      <w:r>
        <w:rPr>
          <w:rFonts w:ascii="Arial" w:hAnsi="Arial" w:cs="Arial"/>
          <w:color w:val="auto"/>
          <w:spacing w:val="2"/>
          <w:sz w:val="20"/>
          <w:szCs w:val="20"/>
          <w:lang w:val="sv-SE"/>
        </w:rPr>
        <w:t xml:space="preserve">Sebagian </w:t>
      </w:r>
      <w:r>
        <w:rPr>
          <w:rFonts w:ascii="Arial" w:hAnsi="Arial" w:cs="Arial"/>
          <w:color w:val="auto"/>
          <w:sz w:val="20"/>
          <w:szCs w:val="20"/>
        </w:rPr>
        <w:t>jurnalis yang tergabung dalam</w:t>
      </w:r>
      <w:r>
        <w:rPr>
          <w:rFonts w:ascii="Arial" w:hAnsi="Arial" w:cs="Arial"/>
          <w:color w:val="auto"/>
          <w:sz w:val="20"/>
          <w:szCs w:val="20"/>
          <w:shd w:val="clear" w:color="auto" w:fill="FFFFFF"/>
          <w:lang w:val="id-ID"/>
        </w:rPr>
        <w:t xml:space="preserve"> Persatuan Wartawan Indonesia (PWI) Kota Metro</w:t>
      </w:r>
      <w:r>
        <w:rPr>
          <w:rFonts w:ascii="Arial" w:hAnsi="Arial" w:cs="Arial"/>
          <w:color w:val="auto"/>
          <w:spacing w:val="2"/>
          <w:sz w:val="20"/>
          <w:szCs w:val="20"/>
          <w:lang w:val="sv-SE"/>
        </w:rPr>
        <w:t xml:space="preserve"> masih kurang mampu mengirimkan berita secara tepat waktu dan terkadang ada yang melebihi waktu </w:t>
      </w:r>
      <w:r>
        <w:rPr>
          <w:rFonts w:ascii="Arial" w:hAnsi="Arial" w:cs="Arial"/>
          <w:i/>
          <w:iCs/>
          <w:color w:val="auto"/>
          <w:spacing w:val="2"/>
          <w:sz w:val="20"/>
          <w:szCs w:val="20"/>
          <w:lang w:val="sv-SE"/>
        </w:rPr>
        <w:t>deadline</w:t>
      </w:r>
      <w:r>
        <w:rPr>
          <w:rFonts w:ascii="Arial" w:hAnsi="Arial" w:cs="Arial"/>
          <w:color w:val="auto"/>
          <w:spacing w:val="2"/>
          <w:sz w:val="20"/>
          <w:szCs w:val="20"/>
          <w:lang w:val="sv-SE"/>
        </w:rPr>
        <w:t xml:space="preserve"> (waktu pengiriman berita).</w:t>
      </w:r>
    </w:p>
    <w:p w14:paraId="39E4A74B">
      <w:pPr>
        <w:pStyle w:val="18"/>
        <w:widowControl w:val="0"/>
        <w:numPr>
          <w:ilvl w:val="0"/>
          <w:numId w:val="2"/>
        </w:numPr>
        <w:tabs>
          <w:tab w:val="left" w:pos="-7513"/>
          <w:tab w:val="left" w:pos="360"/>
          <w:tab w:val="clear" w:pos="2340"/>
        </w:tabs>
        <w:kinsoku w:val="0"/>
        <w:overflowPunct w:val="0"/>
        <w:spacing w:after="0" w:line="240" w:lineRule="auto"/>
        <w:ind w:left="357" w:hanging="357"/>
        <w:jc w:val="both"/>
        <w:textAlignment w:val="baseline"/>
        <w:rPr>
          <w:rFonts w:ascii="Arial" w:hAnsi="Arial" w:cs="Arial"/>
          <w:color w:val="auto"/>
          <w:sz w:val="20"/>
          <w:szCs w:val="20"/>
          <w:lang w:val="sv-SE"/>
        </w:rPr>
      </w:pPr>
      <w:r>
        <w:rPr>
          <w:rFonts w:ascii="Arial" w:hAnsi="Arial" w:cs="Arial"/>
          <w:color w:val="auto"/>
          <w:spacing w:val="2"/>
          <w:sz w:val="20"/>
          <w:szCs w:val="20"/>
          <w:lang w:val="sv-SE"/>
        </w:rPr>
        <w:t xml:space="preserve">Masih terdapat </w:t>
      </w:r>
      <w:r>
        <w:rPr>
          <w:rFonts w:ascii="Arial" w:hAnsi="Arial" w:cs="Arial"/>
          <w:color w:val="auto"/>
          <w:sz w:val="20"/>
          <w:szCs w:val="20"/>
        </w:rPr>
        <w:t>jurnalis yang tergabung dalam</w:t>
      </w:r>
      <w:r>
        <w:rPr>
          <w:rFonts w:ascii="Arial" w:hAnsi="Arial" w:cs="Arial"/>
          <w:color w:val="auto"/>
          <w:sz w:val="20"/>
          <w:szCs w:val="20"/>
          <w:shd w:val="clear" w:color="auto" w:fill="FFFFFF"/>
          <w:lang w:val="id-ID"/>
        </w:rPr>
        <w:t xml:space="preserve"> Persatuan Wartawan Indonesia (PWI) Kota Metro</w:t>
      </w:r>
      <w:r>
        <w:rPr>
          <w:rFonts w:ascii="Arial" w:hAnsi="Arial" w:cs="Arial"/>
          <w:color w:val="auto"/>
          <w:spacing w:val="2"/>
          <w:sz w:val="20"/>
          <w:szCs w:val="20"/>
          <w:lang w:val="sv-SE"/>
        </w:rPr>
        <w:t xml:space="preserve"> yang malas menulis berikta dan hanya mengandalkan rilis berita yang disediakan humas pemerintah.</w:t>
      </w:r>
    </w:p>
    <w:p w14:paraId="202CF8DB">
      <w:pPr>
        <w:spacing w:after="0" w:line="240" w:lineRule="auto"/>
        <w:jc w:val="both"/>
        <w:rPr>
          <w:rFonts w:ascii="Arial" w:hAnsi="Arial" w:cs="Arial"/>
          <w:color w:val="auto"/>
          <w:sz w:val="20"/>
          <w:szCs w:val="20"/>
        </w:rPr>
      </w:pPr>
    </w:p>
    <w:p w14:paraId="3EF74616">
      <w:pPr>
        <w:pStyle w:val="18"/>
        <w:numPr>
          <w:numId w:val="0"/>
        </w:numPr>
        <w:spacing w:after="0" w:line="240" w:lineRule="auto"/>
        <w:ind w:leftChars="0"/>
        <w:jc w:val="both"/>
        <w:rPr>
          <w:rFonts w:ascii="Arial" w:hAnsi="Arial" w:cs="Arial"/>
          <w:b/>
          <w:bCs/>
          <w:color w:val="auto"/>
          <w:sz w:val="20"/>
          <w:szCs w:val="20"/>
        </w:rPr>
      </w:pPr>
      <w:r>
        <w:rPr>
          <w:rFonts w:ascii="Arial" w:hAnsi="Arial" w:cs="Arial"/>
          <w:b/>
          <w:bCs/>
          <w:color w:val="auto"/>
          <w:sz w:val="20"/>
          <w:szCs w:val="20"/>
        </w:rPr>
        <w:t>Rumusan Masalah</w:t>
      </w:r>
    </w:p>
    <w:p w14:paraId="7E33C264">
      <w:pPr>
        <w:spacing w:after="0" w:line="240" w:lineRule="auto"/>
        <w:ind w:firstLine="540"/>
        <w:jc w:val="both"/>
        <w:rPr>
          <w:rFonts w:ascii="Arial" w:hAnsi="Arial" w:cs="Arial"/>
          <w:color w:val="auto"/>
          <w:sz w:val="20"/>
          <w:szCs w:val="20"/>
          <w:lang w:val="sv-SE"/>
        </w:rPr>
      </w:pPr>
      <w:r>
        <w:rPr>
          <w:rFonts w:ascii="Arial" w:hAnsi="Arial" w:cs="Arial"/>
          <w:color w:val="auto"/>
          <w:sz w:val="20"/>
          <w:szCs w:val="20"/>
          <w:lang w:val="sv-SE"/>
        </w:rPr>
        <w:t xml:space="preserve">Berdasarkan pada latar belakang masalah dan identifikasi masalah, masalahnya: </w:t>
      </w:r>
    </w:p>
    <w:p w14:paraId="13857D9A">
      <w:pPr>
        <w:numPr>
          <w:ilvl w:val="0"/>
          <w:numId w:val="3"/>
        </w:numPr>
        <w:tabs>
          <w:tab w:val="left" w:pos="360"/>
          <w:tab w:val="clear" w:pos="720"/>
        </w:tabs>
        <w:spacing w:after="0" w:line="240" w:lineRule="auto"/>
        <w:ind w:left="360"/>
        <w:jc w:val="both"/>
        <w:rPr>
          <w:rFonts w:ascii="Arial" w:hAnsi="Arial" w:cs="Arial"/>
          <w:color w:val="auto"/>
          <w:sz w:val="20"/>
          <w:szCs w:val="20"/>
          <w:lang w:val="sv-SE"/>
        </w:rPr>
      </w:pPr>
      <w:r>
        <w:rPr>
          <w:rFonts w:ascii="Arial" w:hAnsi="Arial" w:cs="Arial"/>
          <w:color w:val="auto"/>
          <w:sz w:val="20"/>
          <w:szCs w:val="20"/>
          <w:lang w:val="sv-SE"/>
        </w:rPr>
        <w:t xml:space="preserve">Apakah ada pengaruh tingkat pendidikan terhadap 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40137DF9">
      <w:pPr>
        <w:numPr>
          <w:ilvl w:val="0"/>
          <w:numId w:val="3"/>
        </w:numPr>
        <w:tabs>
          <w:tab w:val="left" w:pos="360"/>
          <w:tab w:val="clear" w:pos="720"/>
        </w:tabs>
        <w:spacing w:after="0" w:line="240" w:lineRule="auto"/>
        <w:ind w:left="360"/>
        <w:jc w:val="both"/>
        <w:rPr>
          <w:rFonts w:ascii="Arial" w:hAnsi="Arial" w:cs="Arial"/>
          <w:color w:val="auto"/>
          <w:sz w:val="20"/>
          <w:szCs w:val="20"/>
          <w:lang w:val="sv-SE"/>
        </w:rPr>
      </w:pPr>
      <w:r>
        <w:rPr>
          <w:rFonts w:ascii="Arial" w:hAnsi="Arial" w:cs="Arial"/>
          <w:color w:val="auto"/>
          <w:sz w:val="20"/>
          <w:szCs w:val="20"/>
          <w:lang w:val="sv-SE"/>
        </w:rPr>
        <w:t xml:space="preserve">Apakah ada pengaruh kompetensi terhadap 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0371B2DD">
      <w:pPr>
        <w:numPr>
          <w:ilvl w:val="0"/>
          <w:numId w:val="3"/>
        </w:numPr>
        <w:tabs>
          <w:tab w:val="left" w:pos="360"/>
          <w:tab w:val="clear" w:pos="720"/>
        </w:tabs>
        <w:spacing w:after="0" w:line="240" w:lineRule="auto"/>
        <w:ind w:left="360"/>
        <w:jc w:val="both"/>
        <w:rPr>
          <w:b/>
          <w:bCs/>
          <w:color w:val="auto"/>
          <w:sz w:val="20"/>
          <w:szCs w:val="20"/>
        </w:rPr>
      </w:pPr>
      <w:r>
        <w:rPr>
          <w:rFonts w:ascii="Arial" w:hAnsi="Arial" w:cs="Arial"/>
          <w:color w:val="auto"/>
          <w:sz w:val="20"/>
          <w:szCs w:val="20"/>
          <w:lang w:val="sv-SE"/>
        </w:rPr>
        <w:t xml:space="preserve">Apakah ada pengaruh tingkat pendidikan dan kompetensi terhadap 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64B05AE4">
      <w:pPr>
        <w:pStyle w:val="18"/>
        <w:spacing w:after="0" w:line="240" w:lineRule="auto"/>
        <w:ind w:left="646"/>
        <w:jc w:val="both"/>
        <w:rPr>
          <w:rFonts w:ascii="Arial" w:hAnsi="Arial" w:cs="Arial"/>
          <w:b/>
          <w:bCs/>
          <w:color w:val="auto"/>
          <w:sz w:val="20"/>
          <w:szCs w:val="20"/>
        </w:rPr>
      </w:pPr>
    </w:p>
    <w:p w14:paraId="14D3F365">
      <w:pPr>
        <w:pStyle w:val="18"/>
        <w:numPr>
          <w:numId w:val="0"/>
        </w:numPr>
        <w:spacing w:after="0" w:line="240" w:lineRule="auto"/>
        <w:ind w:leftChars="0"/>
        <w:jc w:val="both"/>
        <w:rPr>
          <w:rFonts w:ascii="Arial" w:hAnsi="Arial" w:cs="Arial"/>
          <w:b/>
          <w:bCs/>
          <w:color w:val="auto"/>
          <w:sz w:val="20"/>
          <w:szCs w:val="20"/>
        </w:rPr>
      </w:pPr>
      <w:r>
        <w:rPr>
          <w:rFonts w:ascii="Arial" w:hAnsi="Arial" w:cs="Arial"/>
          <w:b/>
          <w:bCs/>
          <w:color w:val="auto"/>
          <w:sz w:val="20"/>
          <w:szCs w:val="20"/>
        </w:rPr>
        <w:t>Tujuan Penelitian</w:t>
      </w:r>
    </w:p>
    <w:p w14:paraId="606FD670">
      <w:pPr>
        <w:spacing w:after="0" w:line="240" w:lineRule="auto"/>
        <w:ind w:firstLine="540"/>
        <w:jc w:val="both"/>
        <w:rPr>
          <w:rFonts w:ascii="Arial" w:hAnsi="Arial" w:cs="Arial"/>
          <w:color w:val="auto"/>
          <w:sz w:val="20"/>
          <w:szCs w:val="20"/>
        </w:rPr>
      </w:pPr>
      <w:r>
        <w:rPr>
          <w:rFonts w:ascii="Arial" w:hAnsi="Arial" w:cs="Arial"/>
          <w:color w:val="auto"/>
          <w:sz w:val="20"/>
          <w:szCs w:val="20"/>
        </w:rPr>
        <w:t xml:space="preserve">Tujuan yang ingin dicapai dalam penelitian: </w:t>
      </w:r>
    </w:p>
    <w:p w14:paraId="3F2BE880">
      <w:pPr>
        <w:numPr>
          <w:ilvl w:val="0"/>
          <w:numId w:val="4"/>
        </w:numPr>
        <w:tabs>
          <w:tab w:val="left" w:pos="360"/>
          <w:tab w:val="clear" w:pos="720"/>
        </w:tabs>
        <w:spacing w:after="0" w:line="240" w:lineRule="auto"/>
        <w:ind w:left="360"/>
        <w:jc w:val="both"/>
        <w:rPr>
          <w:rFonts w:ascii="Arial" w:hAnsi="Arial" w:cs="Arial"/>
          <w:color w:val="auto"/>
          <w:sz w:val="20"/>
          <w:szCs w:val="20"/>
          <w:lang w:val="sv-SE"/>
        </w:rPr>
      </w:pPr>
      <w:r>
        <w:rPr>
          <w:rFonts w:ascii="Arial" w:hAnsi="Arial" w:cs="Arial"/>
          <w:color w:val="auto"/>
          <w:sz w:val="20"/>
          <w:szCs w:val="20"/>
        </w:rPr>
        <w:t xml:space="preserve">Untuk mengetahui </w:t>
      </w:r>
      <w:r>
        <w:rPr>
          <w:rFonts w:ascii="Arial" w:hAnsi="Arial" w:cs="Arial"/>
          <w:color w:val="auto"/>
          <w:sz w:val="20"/>
          <w:szCs w:val="20"/>
          <w:lang w:val="sv-SE"/>
        </w:rPr>
        <w:t xml:space="preserve">pengaruh tingkat pendidikan terhadap 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7D519863">
      <w:pPr>
        <w:numPr>
          <w:ilvl w:val="0"/>
          <w:numId w:val="4"/>
        </w:numPr>
        <w:tabs>
          <w:tab w:val="left" w:pos="360"/>
          <w:tab w:val="clear" w:pos="720"/>
        </w:tabs>
        <w:spacing w:after="0" w:line="240" w:lineRule="auto"/>
        <w:ind w:left="360"/>
        <w:jc w:val="both"/>
        <w:rPr>
          <w:rFonts w:ascii="Arial" w:hAnsi="Arial" w:cs="Arial"/>
          <w:color w:val="auto"/>
          <w:sz w:val="20"/>
          <w:szCs w:val="20"/>
          <w:lang w:val="sv-SE"/>
        </w:rPr>
      </w:pPr>
      <w:r>
        <w:rPr>
          <w:rFonts w:ascii="Arial" w:hAnsi="Arial" w:cs="Arial"/>
          <w:color w:val="auto"/>
          <w:sz w:val="20"/>
          <w:szCs w:val="20"/>
        </w:rPr>
        <w:t xml:space="preserve">Untuk mengetahui </w:t>
      </w:r>
      <w:r>
        <w:rPr>
          <w:rFonts w:ascii="Arial" w:hAnsi="Arial" w:cs="Arial"/>
          <w:color w:val="auto"/>
          <w:sz w:val="20"/>
          <w:szCs w:val="20"/>
          <w:lang w:val="sv-SE"/>
        </w:rPr>
        <w:t xml:space="preserve">pengaruh kompetensi terhadap 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33D590B6">
      <w:pPr>
        <w:numPr>
          <w:ilvl w:val="0"/>
          <w:numId w:val="4"/>
        </w:numPr>
        <w:tabs>
          <w:tab w:val="left" w:pos="360"/>
          <w:tab w:val="clear" w:pos="720"/>
        </w:tabs>
        <w:spacing w:after="0" w:line="240" w:lineRule="auto"/>
        <w:ind w:left="360"/>
        <w:jc w:val="both"/>
        <w:rPr>
          <w:b/>
          <w:bCs/>
          <w:color w:val="auto"/>
          <w:sz w:val="20"/>
          <w:szCs w:val="20"/>
          <w:lang w:val="id-ID"/>
        </w:rPr>
      </w:pPr>
      <w:r>
        <w:rPr>
          <w:rFonts w:ascii="Arial" w:hAnsi="Arial" w:cs="Arial"/>
          <w:color w:val="auto"/>
          <w:sz w:val="20"/>
          <w:szCs w:val="20"/>
        </w:rPr>
        <w:t xml:space="preserve">Untuk mengetahui pengaruh </w:t>
      </w:r>
      <w:r>
        <w:rPr>
          <w:rFonts w:ascii="Arial" w:hAnsi="Arial" w:cs="Arial"/>
          <w:color w:val="auto"/>
          <w:sz w:val="20"/>
          <w:szCs w:val="20"/>
          <w:lang w:val="sv-SE"/>
        </w:rPr>
        <w:t xml:space="preserve">tingkat pendidikan dan kompetensi terhadap 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w:t>
      </w:r>
    </w:p>
    <w:p w14:paraId="58E1553C">
      <w:pPr>
        <w:spacing w:after="0" w:line="240" w:lineRule="auto"/>
        <w:jc w:val="both"/>
        <w:rPr>
          <w:b/>
          <w:bCs/>
          <w:color w:val="auto"/>
          <w:lang w:val="id-ID"/>
        </w:rPr>
      </w:pPr>
    </w:p>
    <w:p w14:paraId="269E11CA">
      <w:pPr>
        <w:numPr>
          <w:numId w:val="0"/>
        </w:numPr>
        <w:tabs>
          <w:tab w:val="left" w:pos="360"/>
        </w:tabs>
        <w:spacing w:after="0" w:line="240" w:lineRule="auto"/>
        <w:ind w:leftChars="0"/>
        <w:jc w:val="both"/>
        <w:rPr>
          <w:rFonts w:ascii="Arial" w:hAnsi="Arial" w:cs="Arial"/>
          <w:b/>
          <w:bCs/>
          <w:color w:val="auto"/>
          <w:sz w:val="20"/>
          <w:szCs w:val="20"/>
        </w:rPr>
      </w:pPr>
      <w:r>
        <w:rPr>
          <w:rFonts w:ascii="Arial" w:hAnsi="Arial" w:cs="Arial"/>
          <w:b/>
          <w:bCs/>
          <w:color w:val="auto"/>
          <w:sz w:val="20"/>
          <w:szCs w:val="20"/>
          <w:lang w:val="sv-SE"/>
        </w:rPr>
        <w:t>Tingkat Pendidikan</w:t>
      </w:r>
      <w:r>
        <w:rPr>
          <w:rFonts w:ascii="Arial" w:hAnsi="Arial" w:cs="Arial"/>
          <w:b/>
          <w:bCs/>
          <w:color w:val="auto"/>
          <w:sz w:val="20"/>
          <w:szCs w:val="20"/>
        </w:rPr>
        <w:t xml:space="preserve"> </w:t>
      </w:r>
    </w:p>
    <w:p w14:paraId="2D385BF5">
      <w:pPr>
        <w:spacing w:after="0" w:line="240" w:lineRule="auto"/>
        <w:jc w:val="both"/>
        <w:rPr>
          <w:rFonts w:ascii="Arial" w:hAnsi="Arial" w:cs="Arial"/>
          <w:b/>
          <w:bCs/>
          <w:color w:val="auto"/>
          <w:sz w:val="20"/>
          <w:szCs w:val="20"/>
        </w:rPr>
      </w:pPr>
      <w:r>
        <w:rPr>
          <w:rFonts w:ascii="Arial" w:hAnsi="Arial" w:cs="Arial"/>
          <w:b/>
          <w:bCs/>
          <w:color w:val="auto"/>
          <w:sz w:val="20"/>
          <w:szCs w:val="20"/>
        </w:rPr>
        <w:t xml:space="preserve">Pengertian </w:t>
      </w:r>
      <w:r>
        <w:rPr>
          <w:rFonts w:ascii="Arial" w:hAnsi="Arial" w:cs="Arial"/>
          <w:b/>
          <w:bCs/>
          <w:color w:val="auto"/>
          <w:sz w:val="20"/>
          <w:szCs w:val="20"/>
          <w:lang w:val="sv-SE"/>
        </w:rPr>
        <w:t>Tingkat Pendidikan</w:t>
      </w:r>
    </w:p>
    <w:p w14:paraId="55477118">
      <w:pPr>
        <w:spacing w:after="0" w:line="240" w:lineRule="auto"/>
        <w:ind w:firstLine="720"/>
        <w:jc w:val="both"/>
        <w:rPr>
          <w:rFonts w:ascii="Arial" w:hAnsi="Arial" w:cs="Arial"/>
          <w:color w:val="auto"/>
          <w:sz w:val="20"/>
          <w:szCs w:val="20"/>
        </w:rPr>
      </w:pPr>
      <w:r>
        <w:rPr>
          <w:rFonts w:ascii="Arial" w:hAnsi="Arial" w:cs="Arial"/>
          <w:color w:val="auto"/>
          <w:sz w:val="20"/>
          <w:szCs w:val="20"/>
        </w:rPr>
        <w:t xml:space="preserve">Pengertian tingkat pendidikan menurut Andrew E. Sikula dalam Mangkunegara yang dikutip dari </w:t>
      </w:r>
      <w:r>
        <w:rPr>
          <w:rFonts w:ascii="Arial" w:hAnsi="Arial" w:cs="Arial"/>
          <w:color w:val="auto"/>
          <w:sz w:val="20"/>
          <w:szCs w:val="20"/>
        </w:rPr>
        <w:t>(</w:t>
      </w:r>
      <w:r>
        <w:rPr>
          <w:color w:val="auto"/>
        </w:rPr>
        <w:fldChar w:fldCharType="begin"/>
      </w:r>
      <w:r>
        <w:rPr>
          <w:color w:val="auto"/>
        </w:rPr>
        <w:instrText xml:space="preserve"> HYPERLINK "http://repository.usu.ac.id/bitstream" </w:instrText>
      </w:r>
      <w:r>
        <w:rPr>
          <w:color w:val="auto"/>
        </w:rPr>
        <w:fldChar w:fldCharType="separate"/>
      </w:r>
      <w:r>
        <w:rPr>
          <w:rStyle w:val="13"/>
          <w:rFonts w:ascii="Arial" w:hAnsi="Arial"/>
          <w:color w:val="auto"/>
          <w:sz w:val="20"/>
          <w:szCs w:val="20"/>
        </w:rPr>
        <w:t>http://repository.usu.ac.id/bitstream</w:t>
      </w:r>
      <w:r>
        <w:rPr>
          <w:rStyle w:val="13"/>
          <w:rFonts w:ascii="Arial" w:hAnsi="Arial"/>
          <w:color w:val="auto"/>
          <w:sz w:val="20"/>
          <w:szCs w:val="20"/>
        </w:rPr>
        <w:fldChar w:fldCharType="end"/>
      </w:r>
      <w:r>
        <w:rPr>
          <w:rFonts w:ascii="Arial" w:hAnsi="Arial" w:cs="Arial"/>
          <w:color w:val="auto"/>
          <w:sz w:val="20"/>
          <w:szCs w:val="20"/>
        </w:rPr>
        <w:t xml:space="preserve">, 1 Maret 2022) </w:t>
      </w:r>
      <w:r>
        <w:rPr>
          <w:rFonts w:ascii="Arial" w:hAnsi="Arial" w:cs="Arial"/>
          <w:color w:val="auto"/>
          <w:sz w:val="20"/>
          <w:szCs w:val="20"/>
        </w:rPr>
        <w:t>menjelaskan:</w:t>
      </w:r>
    </w:p>
    <w:p w14:paraId="4FECF1FD">
      <w:pPr>
        <w:spacing w:after="0" w:line="240" w:lineRule="auto"/>
        <w:ind w:left="720"/>
        <w:jc w:val="both"/>
        <w:rPr>
          <w:rFonts w:ascii="Arial" w:hAnsi="Arial" w:cs="Arial"/>
          <w:color w:val="auto"/>
          <w:sz w:val="20"/>
          <w:szCs w:val="20"/>
        </w:rPr>
      </w:pPr>
      <w:r>
        <w:rPr>
          <w:rFonts w:ascii="Arial" w:hAnsi="Arial" w:cs="Arial"/>
          <w:color w:val="auto"/>
          <w:sz w:val="20"/>
          <w:szCs w:val="20"/>
        </w:rPr>
        <w:t>Tingkat pendidikan adalah suatu proses jangka panjang yang menggunakan prosedur sistematis dan terorganisir, yang mana tenaga kerja manajerial mempelajari pengetahuan konseptual dan teoritis untuk tujuan-tujuan umum.</w:t>
      </w:r>
    </w:p>
    <w:p w14:paraId="5E383498">
      <w:pPr>
        <w:spacing w:after="0" w:line="240" w:lineRule="auto"/>
        <w:ind w:firstLine="720"/>
        <w:jc w:val="both"/>
        <w:rPr>
          <w:rFonts w:ascii="Arial" w:hAnsi="Arial" w:cs="Arial"/>
          <w:color w:val="auto"/>
          <w:sz w:val="20"/>
          <w:szCs w:val="20"/>
        </w:rPr>
      </w:pPr>
      <w:r>
        <w:rPr>
          <w:rFonts w:ascii="Arial" w:hAnsi="Arial" w:cs="Arial"/>
          <w:color w:val="auto"/>
          <w:sz w:val="20"/>
          <w:szCs w:val="20"/>
        </w:rPr>
        <w:t xml:space="preserve">Pengertian tingkat pendidikan menurut </w:t>
      </w:r>
      <w:r>
        <w:rPr>
          <w:rFonts w:ascii="Arial" w:hAnsi="Arial" w:cs="Arial"/>
          <w:color w:val="auto"/>
          <w:sz w:val="20"/>
          <w:szCs w:val="20"/>
        </w:rPr>
        <w:t>Notoatmodjo yang dikutip dari (</w:t>
      </w:r>
      <w:r>
        <w:rPr>
          <w:color w:val="auto"/>
        </w:rPr>
        <w:fldChar w:fldCharType="begin"/>
      </w:r>
      <w:r>
        <w:rPr>
          <w:color w:val="auto"/>
        </w:rPr>
        <w:instrText xml:space="preserve"> HYPERLINK "http://repository.usu.ac.id/bitstream" </w:instrText>
      </w:r>
      <w:r>
        <w:rPr>
          <w:color w:val="auto"/>
        </w:rPr>
        <w:fldChar w:fldCharType="separate"/>
      </w:r>
      <w:r>
        <w:rPr>
          <w:rStyle w:val="13"/>
          <w:rFonts w:ascii="Arial" w:hAnsi="Arial"/>
          <w:color w:val="auto"/>
          <w:sz w:val="20"/>
          <w:szCs w:val="20"/>
        </w:rPr>
        <w:t>http://repository.usu.ac.id/bitstream</w:t>
      </w:r>
      <w:r>
        <w:rPr>
          <w:rStyle w:val="13"/>
          <w:rFonts w:ascii="Arial" w:hAnsi="Arial"/>
          <w:color w:val="auto"/>
          <w:sz w:val="20"/>
          <w:szCs w:val="20"/>
        </w:rPr>
        <w:fldChar w:fldCharType="end"/>
      </w:r>
      <w:r>
        <w:rPr>
          <w:rFonts w:ascii="Arial" w:hAnsi="Arial" w:cs="Arial"/>
          <w:color w:val="auto"/>
          <w:sz w:val="20"/>
          <w:szCs w:val="20"/>
        </w:rPr>
        <w:t>, 1 Maret 2022)</w:t>
      </w:r>
      <w:r>
        <w:rPr>
          <w:rFonts w:ascii="Arial" w:hAnsi="Arial" w:cs="Arial"/>
          <w:color w:val="auto"/>
          <w:sz w:val="20"/>
          <w:szCs w:val="20"/>
        </w:rPr>
        <w:t xml:space="preserve"> menyebutkan:</w:t>
      </w:r>
    </w:p>
    <w:p w14:paraId="607F098A">
      <w:pPr>
        <w:spacing w:after="0" w:line="240" w:lineRule="auto"/>
        <w:ind w:left="360"/>
        <w:jc w:val="both"/>
        <w:rPr>
          <w:rFonts w:ascii="Arial" w:hAnsi="Arial" w:cs="Arial"/>
          <w:color w:val="auto"/>
          <w:sz w:val="20"/>
          <w:szCs w:val="20"/>
        </w:rPr>
      </w:pPr>
      <w:r>
        <w:rPr>
          <w:rFonts w:ascii="Arial" w:hAnsi="Arial" w:cs="Arial"/>
          <w:color w:val="auto"/>
          <w:sz w:val="20"/>
          <w:szCs w:val="20"/>
        </w:rPr>
        <w:t>Tingkat pendidikan dapat dibedakan berdasarkan tingkatan-tingkatan tertentu seperti:</w:t>
      </w:r>
    </w:p>
    <w:p w14:paraId="21502E42">
      <w:pPr>
        <w:numPr>
          <w:ilvl w:val="0"/>
          <w:numId w:val="5"/>
        </w:numPr>
        <w:tabs>
          <w:tab w:val="left" w:pos="1080"/>
        </w:tabs>
        <w:spacing w:after="0" w:line="240" w:lineRule="auto"/>
        <w:jc w:val="both"/>
        <w:rPr>
          <w:rFonts w:ascii="Arial" w:hAnsi="Arial" w:cs="Arial"/>
          <w:color w:val="auto"/>
          <w:sz w:val="20"/>
          <w:szCs w:val="20"/>
        </w:rPr>
      </w:pPr>
      <w:r>
        <w:rPr>
          <w:rFonts w:ascii="Arial" w:hAnsi="Arial" w:cs="Arial"/>
          <w:color w:val="auto"/>
          <w:sz w:val="20"/>
          <w:szCs w:val="20"/>
        </w:rPr>
        <w:t>Pendidikan dasar awal selama 9 tahun meliputi SD/sederajat, SLTP/sederajat</w:t>
      </w:r>
    </w:p>
    <w:p w14:paraId="4AB04E30">
      <w:pPr>
        <w:numPr>
          <w:ilvl w:val="0"/>
          <w:numId w:val="5"/>
        </w:numPr>
        <w:tabs>
          <w:tab w:val="left" w:pos="1080"/>
        </w:tabs>
        <w:spacing w:after="0" w:line="240" w:lineRule="auto"/>
        <w:ind w:hanging="357"/>
        <w:jc w:val="both"/>
        <w:rPr>
          <w:rFonts w:ascii="Arial" w:hAnsi="Arial" w:cs="Arial"/>
          <w:color w:val="auto"/>
          <w:sz w:val="20"/>
          <w:szCs w:val="20"/>
        </w:rPr>
      </w:pPr>
      <w:r>
        <w:rPr>
          <w:rFonts w:ascii="Arial" w:hAnsi="Arial" w:cs="Arial"/>
          <w:color w:val="auto"/>
          <w:sz w:val="20"/>
          <w:szCs w:val="20"/>
        </w:rPr>
        <w:t>Pendidikan lanjut, meliputi:</w:t>
      </w:r>
    </w:p>
    <w:p w14:paraId="4D3DDB1E">
      <w:pPr>
        <w:numPr>
          <w:ilvl w:val="1"/>
          <w:numId w:val="6"/>
        </w:numPr>
        <w:tabs>
          <w:tab w:val="left" w:pos="1080"/>
          <w:tab w:val="clear" w:pos="1440"/>
        </w:tabs>
        <w:spacing w:after="0" w:line="240" w:lineRule="auto"/>
        <w:ind w:left="1080" w:hanging="357"/>
        <w:jc w:val="both"/>
        <w:rPr>
          <w:b/>
          <w:bCs/>
          <w:i/>
          <w:iCs/>
          <w:color w:val="auto"/>
        </w:rPr>
      </w:pPr>
      <w:r>
        <w:rPr>
          <w:color w:val="auto"/>
        </w:rPr>
        <w:t xml:space="preserve">Pendidikan menengah minimal 3 tahun meliputi SMA atau sederajat </w:t>
      </w:r>
    </w:p>
    <w:p w14:paraId="5BA04EA4">
      <w:pPr>
        <w:numPr>
          <w:ilvl w:val="1"/>
          <w:numId w:val="6"/>
        </w:numPr>
        <w:tabs>
          <w:tab w:val="left" w:pos="1080"/>
          <w:tab w:val="clear" w:pos="1440"/>
        </w:tabs>
        <w:spacing w:after="0" w:line="240" w:lineRule="auto"/>
        <w:ind w:left="1080" w:hanging="357"/>
        <w:jc w:val="both"/>
        <w:rPr>
          <w:b/>
          <w:bCs/>
          <w:i/>
          <w:iCs/>
          <w:color w:val="auto"/>
        </w:rPr>
      </w:pPr>
      <w:r>
        <w:rPr>
          <w:color w:val="auto"/>
        </w:rPr>
        <w:t>Pendidikan tinggi meliputi diploma, sarjana, magister, doktor dan sepesialis yang diselenggarakan oleh perguruan tinggi</w:t>
      </w:r>
    </w:p>
    <w:p w14:paraId="6B4A09C8">
      <w:pPr>
        <w:spacing w:after="0" w:line="240" w:lineRule="auto"/>
        <w:ind w:firstLine="540"/>
        <w:jc w:val="both"/>
        <w:rPr>
          <w:rFonts w:ascii="Arial" w:hAnsi="Arial" w:cs="Arial"/>
          <w:color w:val="auto"/>
          <w:sz w:val="20"/>
          <w:szCs w:val="20"/>
          <w:lang w:val="sv-SE"/>
        </w:rPr>
      </w:pPr>
      <w:r>
        <w:rPr>
          <w:rFonts w:ascii="Arial" w:hAnsi="Arial" w:cs="Arial"/>
          <w:color w:val="auto"/>
          <w:sz w:val="20"/>
          <w:szCs w:val="20"/>
          <w:shd w:val="clear" w:color="auto" w:fill="FFFFFF"/>
          <w:lang w:val="sv-SE"/>
        </w:rPr>
        <w:t>Berdasarkan pendapat di atas, maka dapat disimpulkan bahwa tingkat pendidikan</w:t>
      </w:r>
      <w:r>
        <w:rPr>
          <w:rFonts w:ascii="Arial" w:hAnsi="Arial" w:cs="Arial"/>
          <w:color w:val="auto"/>
          <w:sz w:val="20"/>
          <w:szCs w:val="20"/>
          <w:lang w:val="sv-SE"/>
        </w:rPr>
        <w:t xml:space="preserve"> merupakan jenjang pendidikan yang pernah dilalui oleh seseorang mulai dari tingkat pendidikan dasar yaitu Sekolah Dasar (SD) dan Sekolah Menengah Pertama (SMP) dan sekolah lanjutan yang meliputi Sekolah Menengah Atas (SMA) dan pendidikan tinggi dari diploma sampai strata.</w:t>
      </w:r>
    </w:p>
    <w:p w14:paraId="5E8F4C5E">
      <w:pPr>
        <w:spacing w:after="0" w:line="240" w:lineRule="auto"/>
        <w:ind w:firstLine="540"/>
        <w:jc w:val="both"/>
        <w:rPr>
          <w:b/>
          <w:bCs/>
          <w:i/>
          <w:iCs/>
          <w:color w:val="auto"/>
          <w:sz w:val="20"/>
          <w:szCs w:val="20"/>
        </w:rPr>
      </w:pPr>
    </w:p>
    <w:p w14:paraId="07A045EF">
      <w:pPr>
        <w:spacing w:after="0" w:line="240" w:lineRule="auto"/>
        <w:jc w:val="both"/>
        <w:rPr>
          <w:rFonts w:ascii="Arial" w:hAnsi="Arial" w:cs="Arial"/>
          <w:b/>
          <w:bCs/>
          <w:color w:val="auto"/>
          <w:sz w:val="18"/>
          <w:szCs w:val="18"/>
          <w:lang w:val="sv-SE"/>
        </w:rPr>
      </w:pPr>
      <w:r>
        <w:rPr>
          <w:rFonts w:ascii="Arial" w:hAnsi="Arial" w:cs="Arial"/>
          <w:b/>
          <w:bCs/>
          <w:color w:val="auto"/>
          <w:sz w:val="18"/>
          <w:szCs w:val="18"/>
          <w:lang w:val="sv-SE"/>
        </w:rPr>
        <w:t>Indikator-Indikator Tingkat Pendidikan</w:t>
      </w:r>
    </w:p>
    <w:p w14:paraId="1B4831A8">
      <w:pPr>
        <w:spacing w:after="0" w:line="240" w:lineRule="auto"/>
        <w:ind w:firstLine="540"/>
        <w:jc w:val="both"/>
        <w:rPr>
          <w:rFonts w:ascii="Arial" w:hAnsi="Arial" w:cs="Arial"/>
          <w:color w:val="auto"/>
          <w:sz w:val="18"/>
          <w:szCs w:val="18"/>
          <w:lang w:val="sv-SE"/>
        </w:rPr>
      </w:pPr>
      <w:r>
        <w:rPr>
          <w:rFonts w:ascii="Arial" w:hAnsi="Arial" w:cs="Arial"/>
          <w:color w:val="auto"/>
          <w:sz w:val="18"/>
          <w:szCs w:val="18"/>
          <w:lang w:val="sv-SE"/>
        </w:rPr>
        <w:t xml:space="preserve">Menurut </w:t>
      </w:r>
      <w:r>
        <w:rPr>
          <w:rFonts w:ascii="Arial" w:hAnsi="Arial" w:cs="Arial"/>
          <w:color w:val="auto"/>
          <w:sz w:val="18"/>
          <w:szCs w:val="18"/>
          <w:lang w:val="sv-SE"/>
        </w:rPr>
        <w:t>Tirtaraharja dan Sulo (2018:27)</w:t>
      </w:r>
      <w:r>
        <w:rPr>
          <w:rFonts w:ascii="Arial" w:hAnsi="Arial" w:cs="Arial"/>
          <w:color w:val="auto"/>
          <w:sz w:val="18"/>
          <w:szCs w:val="18"/>
          <w:lang w:val="sv-SE"/>
        </w:rPr>
        <w:t xml:space="preserve"> tingkat pendidikan terdiri atas sebagai berikut: </w:t>
      </w:r>
    </w:p>
    <w:p w14:paraId="571A4303">
      <w:pPr>
        <w:spacing w:after="0" w:line="240" w:lineRule="auto"/>
        <w:ind w:firstLine="720"/>
        <w:jc w:val="both"/>
        <w:rPr>
          <w:rFonts w:ascii="Arial" w:hAnsi="Arial" w:cs="Arial"/>
          <w:color w:val="auto"/>
          <w:sz w:val="18"/>
          <w:szCs w:val="18"/>
          <w:lang w:val="sv-SE"/>
        </w:rPr>
      </w:pPr>
      <w:r>
        <w:rPr>
          <w:rFonts w:ascii="Arial" w:hAnsi="Arial" w:cs="Arial"/>
          <w:color w:val="auto"/>
          <w:sz w:val="18"/>
          <w:szCs w:val="18"/>
          <w:lang w:val="sv-SE"/>
        </w:rPr>
        <w:t>a.   Pendidikan dasar</w:t>
      </w:r>
    </w:p>
    <w:p w14:paraId="7F0B8B44">
      <w:pPr>
        <w:spacing w:after="0" w:line="240" w:lineRule="auto"/>
        <w:ind w:firstLine="720"/>
        <w:jc w:val="both"/>
        <w:rPr>
          <w:rFonts w:ascii="Arial" w:hAnsi="Arial" w:cs="Arial"/>
          <w:color w:val="auto"/>
          <w:sz w:val="18"/>
          <w:szCs w:val="18"/>
          <w:lang w:val="sv-SE"/>
        </w:rPr>
      </w:pPr>
      <w:r>
        <w:rPr>
          <w:rFonts w:ascii="Arial" w:hAnsi="Arial" w:cs="Arial"/>
          <w:color w:val="auto"/>
          <w:sz w:val="18"/>
          <w:szCs w:val="18"/>
          <w:lang w:val="sv-SE"/>
        </w:rPr>
        <w:t>b.   Pendidikan menengah</w:t>
      </w:r>
    </w:p>
    <w:p w14:paraId="49BC5F2A">
      <w:pPr>
        <w:spacing w:after="0" w:line="240" w:lineRule="auto"/>
        <w:ind w:firstLine="720"/>
        <w:jc w:val="both"/>
        <w:rPr>
          <w:rFonts w:ascii="Arial" w:hAnsi="Arial" w:cs="Arial"/>
          <w:color w:val="auto"/>
          <w:sz w:val="18"/>
          <w:szCs w:val="18"/>
          <w:lang w:val="sv-SE"/>
        </w:rPr>
      </w:pPr>
      <w:r>
        <w:rPr>
          <w:rFonts w:ascii="Arial" w:hAnsi="Arial" w:cs="Arial"/>
          <w:color w:val="auto"/>
          <w:sz w:val="18"/>
          <w:szCs w:val="18"/>
          <w:lang w:val="sv-SE"/>
        </w:rPr>
        <w:t>c.   Pendidikan lanjutan</w:t>
      </w:r>
    </w:p>
    <w:p w14:paraId="299BD472">
      <w:pPr>
        <w:spacing w:after="0" w:line="240" w:lineRule="auto"/>
        <w:ind w:firstLine="720"/>
        <w:jc w:val="both"/>
        <w:rPr>
          <w:rFonts w:ascii="Arial" w:hAnsi="Arial" w:cs="Arial"/>
          <w:color w:val="auto"/>
          <w:sz w:val="18"/>
          <w:szCs w:val="18"/>
          <w:lang w:val="sv-SE"/>
        </w:rPr>
      </w:pPr>
      <w:r>
        <w:rPr>
          <w:rFonts w:ascii="Arial" w:hAnsi="Arial" w:cs="Arial"/>
          <w:color w:val="auto"/>
          <w:sz w:val="18"/>
          <w:szCs w:val="18"/>
          <w:lang w:val="sv-SE"/>
        </w:rPr>
        <w:t xml:space="preserve">d.   Pendidikan Tinggi </w:t>
      </w:r>
    </w:p>
    <w:p w14:paraId="2487C6D5">
      <w:pPr>
        <w:spacing w:after="0" w:line="240" w:lineRule="auto"/>
        <w:ind w:firstLine="720"/>
        <w:jc w:val="both"/>
        <w:rPr>
          <w:rFonts w:ascii="Arial" w:hAnsi="Arial" w:cs="Arial"/>
          <w:color w:val="auto"/>
          <w:sz w:val="18"/>
          <w:szCs w:val="18"/>
          <w:lang w:val="sv-SE"/>
        </w:rPr>
      </w:pPr>
      <w:r>
        <w:rPr>
          <w:rFonts w:ascii="Arial" w:hAnsi="Arial" w:cs="Arial"/>
          <w:color w:val="auto"/>
          <w:sz w:val="18"/>
          <w:szCs w:val="18"/>
          <w:lang w:val="sv-SE"/>
        </w:rPr>
        <w:t>Berdasarkan pendapat di atas, maka indikator tingkat pendidikan dapat diuraikan secara singkat sebagai berikut:</w:t>
      </w:r>
    </w:p>
    <w:p w14:paraId="61B8F59C">
      <w:pPr>
        <w:spacing w:after="0" w:line="240" w:lineRule="auto"/>
        <w:jc w:val="both"/>
        <w:rPr>
          <w:rFonts w:ascii="Arial" w:hAnsi="Arial" w:cs="Arial"/>
          <w:color w:val="auto"/>
          <w:sz w:val="18"/>
          <w:szCs w:val="18"/>
          <w:lang w:val="sv-SE"/>
        </w:rPr>
      </w:pPr>
      <w:r>
        <w:rPr>
          <w:rFonts w:ascii="Arial" w:hAnsi="Arial" w:cs="Arial"/>
          <w:color w:val="auto"/>
          <w:sz w:val="18"/>
          <w:szCs w:val="18"/>
          <w:lang w:val="sv-SE"/>
        </w:rPr>
        <w:t xml:space="preserve">a.   Pendidikan dasar </w:t>
      </w:r>
    </w:p>
    <w:p w14:paraId="3A58B16B">
      <w:pPr>
        <w:spacing w:after="0" w:line="240" w:lineRule="auto"/>
        <w:ind w:firstLine="540"/>
        <w:jc w:val="both"/>
        <w:rPr>
          <w:rFonts w:ascii="Arial" w:hAnsi="Arial" w:cs="Arial"/>
          <w:color w:val="auto"/>
          <w:sz w:val="18"/>
          <w:szCs w:val="18"/>
          <w:lang w:val="sv-SE"/>
        </w:rPr>
      </w:pPr>
      <w:r>
        <w:rPr>
          <w:rFonts w:ascii="Arial" w:hAnsi="Arial" w:cs="Arial"/>
          <w:color w:val="auto"/>
          <w:sz w:val="18"/>
          <w:szCs w:val="18"/>
          <w:lang w:val="sv-SE"/>
        </w:rPr>
        <w:t xml:space="preserve">Pendidikan dasar memberikan bekal dasar yang diperlukan untuk hidup dalam masyarakat berupa pengembangan sikap, pengetahuan serta keterampilan dasar. Pendidikan dasar pada prinsipnya merupakan pendidikan yang memberikan bekal dasar bagaimana kehidupan baik untuk pribadi maupun untuk masyarakat. </w:t>
      </w:r>
    </w:p>
    <w:p w14:paraId="6F8FBC60">
      <w:pPr>
        <w:spacing w:after="0" w:line="240" w:lineRule="auto"/>
        <w:jc w:val="both"/>
        <w:rPr>
          <w:rFonts w:ascii="Arial" w:hAnsi="Arial" w:cs="Arial"/>
          <w:color w:val="auto"/>
          <w:sz w:val="18"/>
          <w:szCs w:val="18"/>
          <w:lang w:val="sv-SE"/>
        </w:rPr>
      </w:pPr>
      <w:r>
        <w:rPr>
          <w:rFonts w:ascii="Arial" w:hAnsi="Arial" w:cs="Arial"/>
          <w:color w:val="auto"/>
          <w:sz w:val="18"/>
          <w:szCs w:val="18"/>
          <w:lang w:val="sv-SE"/>
        </w:rPr>
        <w:t xml:space="preserve">b.   Pendidikan menengah </w:t>
      </w:r>
    </w:p>
    <w:p w14:paraId="3FEE988B">
      <w:pPr>
        <w:spacing w:after="0" w:line="240" w:lineRule="auto"/>
        <w:ind w:firstLine="540"/>
        <w:jc w:val="both"/>
        <w:rPr>
          <w:rFonts w:ascii="Arial" w:hAnsi="Arial" w:cs="Arial"/>
          <w:color w:val="auto"/>
          <w:sz w:val="18"/>
          <w:szCs w:val="18"/>
          <w:lang w:val="sv-SE"/>
        </w:rPr>
      </w:pPr>
      <w:r>
        <w:rPr>
          <w:rFonts w:ascii="Arial" w:hAnsi="Arial" w:cs="Arial"/>
          <w:color w:val="auto"/>
          <w:sz w:val="18"/>
          <w:szCs w:val="18"/>
          <w:lang w:val="sv-SE"/>
        </w:rPr>
        <w:t xml:space="preserve">Pendidikan yang lamanya tiga tahun sesudah pendidikan dasar diselenggarakan di sekolah menengah. Pendidikan menengah berfungsi sebagai lanjutan dan perluasan pendidikan dasar, sepertin pendidikan menengah pertama atau yang sederajat </w:t>
      </w:r>
    </w:p>
    <w:p w14:paraId="2CA08316">
      <w:pPr>
        <w:spacing w:after="0" w:line="240" w:lineRule="auto"/>
        <w:jc w:val="both"/>
        <w:rPr>
          <w:rFonts w:ascii="Arial" w:hAnsi="Arial" w:cs="Arial"/>
          <w:color w:val="auto"/>
          <w:sz w:val="18"/>
          <w:szCs w:val="18"/>
          <w:lang w:val="sv-SE"/>
        </w:rPr>
      </w:pPr>
      <w:r>
        <w:rPr>
          <w:rFonts w:ascii="Arial" w:hAnsi="Arial" w:cs="Arial"/>
          <w:color w:val="auto"/>
          <w:sz w:val="18"/>
          <w:szCs w:val="18"/>
          <w:lang w:val="sv-SE"/>
        </w:rPr>
        <w:t xml:space="preserve">c.   Pendidikan lanjutan </w:t>
      </w:r>
    </w:p>
    <w:p w14:paraId="7568741C">
      <w:pPr>
        <w:spacing w:after="0" w:line="240" w:lineRule="auto"/>
        <w:ind w:firstLine="540"/>
        <w:jc w:val="both"/>
        <w:rPr>
          <w:rFonts w:ascii="Arial" w:hAnsi="Arial" w:cs="Arial"/>
          <w:color w:val="auto"/>
          <w:sz w:val="18"/>
          <w:szCs w:val="18"/>
          <w:lang w:val="sv-SE"/>
        </w:rPr>
      </w:pPr>
      <w:r>
        <w:rPr>
          <w:rFonts w:ascii="Arial" w:hAnsi="Arial" w:cs="Arial"/>
          <w:color w:val="auto"/>
          <w:sz w:val="18"/>
          <w:szCs w:val="18"/>
          <w:lang w:val="sv-SE"/>
        </w:rPr>
        <w:t xml:space="preserve">Pendidikan lanjutan lamanya 3 tahun setelah pendidikan menengah. Pendidikan lanjutan ini berfungsi untuk mempersiapkan peserta didik untuk mengikuti pendidikan tinggi maupun memasuki lapangan kerja. </w:t>
      </w:r>
    </w:p>
    <w:p w14:paraId="66D66DB2">
      <w:pPr>
        <w:spacing w:after="0" w:line="240" w:lineRule="auto"/>
        <w:jc w:val="both"/>
        <w:rPr>
          <w:rFonts w:ascii="Arial" w:hAnsi="Arial" w:cs="Arial"/>
          <w:color w:val="auto"/>
          <w:sz w:val="18"/>
          <w:szCs w:val="18"/>
          <w:lang w:val="sv-SE"/>
        </w:rPr>
      </w:pPr>
      <w:r>
        <w:rPr>
          <w:rFonts w:ascii="Arial" w:hAnsi="Arial" w:cs="Arial"/>
          <w:color w:val="auto"/>
          <w:sz w:val="18"/>
          <w:szCs w:val="18"/>
          <w:lang w:val="sv-SE"/>
        </w:rPr>
        <w:t xml:space="preserve">d.   Pendidikan Tinggi </w:t>
      </w:r>
    </w:p>
    <w:p w14:paraId="262D9DC4">
      <w:pPr>
        <w:pStyle w:val="18"/>
        <w:spacing w:after="0" w:line="240" w:lineRule="auto"/>
        <w:ind w:left="0" w:firstLine="540"/>
        <w:jc w:val="both"/>
        <w:rPr>
          <w:b/>
          <w:bCs/>
          <w:color w:val="auto"/>
          <w:sz w:val="20"/>
          <w:szCs w:val="20"/>
        </w:rPr>
      </w:pPr>
      <w:r>
        <w:rPr>
          <w:color w:val="auto"/>
          <w:lang w:val="sv-SE"/>
        </w:rPr>
        <w:t>Pendidikan tinggi merupakan lanjutan pendidikan yang diselenggarakan untuk menyiapkan peserta didik menjadi anggota masyarakat yang memiliki kemampuan akademik atau professional yang dapat menerapkan, mengembangkan atau menciptakan ilmu pengetahuan, teknologi dan kesenian. Satuan pendidikan yang menyelengarakan pendidikan tinggi disebut perguruan tinggi yang berbentuk akademik, politeknik, sekolah tinggi, institute atau universitas.</w:t>
      </w:r>
    </w:p>
    <w:p w14:paraId="43F5C5C7">
      <w:pPr>
        <w:pStyle w:val="18"/>
        <w:spacing w:after="0" w:line="240" w:lineRule="auto"/>
        <w:ind w:left="0" w:firstLine="426"/>
        <w:jc w:val="both"/>
        <w:rPr>
          <w:rFonts w:ascii="Arial" w:hAnsi="Arial" w:cs="Arial"/>
          <w:color w:val="auto"/>
          <w:sz w:val="20"/>
          <w:szCs w:val="20"/>
        </w:rPr>
        <w:sectPr>
          <w:type w:val="continuous"/>
          <w:pgSz w:w="11907" w:h="16839"/>
          <w:pgMar w:top="1701" w:right="1701" w:bottom="1701" w:left="2268" w:header="720" w:footer="720" w:gutter="0"/>
          <w:pgNumType w:fmt="decimal"/>
          <w:cols w:space="720" w:num="2"/>
          <w:docGrid w:linePitch="360" w:charSpace="0"/>
        </w:sectPr>
      </w:pPr>
    </w:p>
    <w:p w14:paraId="26868583">
      <w:pPr>
        <w:spacing w:after="0" w:line="240" w:lineRule="auto"/>
        <w:jc w:val="both"/>
        <w:rPr>
          <w:rFonts w:ascii="Arial" w:hAnsi="Arial" w:cs="Arial"/>
          <w:b/>
          <w:bCs/>
          <w:color w:val="auto"/>
          <w:sz w:val="20"/>
          <w:szCs w:val="20"/>
        </w:rPr>
      </w:pPr>
    </w:p>
    <w:p w14:paraId="0C3BA7EE">
      <w:pPr>
        <w:tabs>
          <w:tab w:val="left" w:pos="0"/>
        </w:tabs>
        <w:spacing w:after="0" w:line="240" w:lineRule="auto"/>
        <w:jc w:val="both"/>
        <w:rPr>
          <w:rFonts w:ascii="Arial" w:hAnsi="Arial" w:cs="Arial"/>
          <w:b/>
          <w:bCs/>
          <w:color w:val="auto"/>
          <w:sz w:val="20"/>
          <w:szCs w:val="20"/>
          <w:lang w:val="id-ID"/>
        </w:rPr>
      </w:pPr>
      <w:r>
        <w:rPr>
          <w:rFonts w:ascii="Arial" w:hAnsi="Arial" w:cs="Arial"/>
          <w:b/>
          <w:bCs/>
          <w:color w:val="auto"/>
          <w:sz w:val="20"/>
          <w:szCs w:val="20"/>
          <w:lang w:val="id-ID"/>
        </w:rPr>
        <w:t xml:space="preserve">Kompetensi </w:t>
      </w:r>
    </w:p>
    <w:p w14:paraId="0B166E94">
      <w:pPr>
        <w:tabs>
          <w:tab w:val="left" w:pos="0"/>
        </w:tabs>
        <w:spacing w:after="0" w:line="240" w:lineRule="auto"/>
        <w:jc w:val="both"/>
        <w:rPr>
          <w:rFonts w:ascii="Arial" w:hAnsi="Arial" w:cs="Arial"/>
          <w:b/>
          <w:bCs/>
          <w:color w:val="auto"/>
          <w:sz w:val="20"/>
          <w:szCs w:val="20"/>
          <w:lang w:val="id-ID"/>
        </w:rPr>
      </w:pPr>
      <w:r>
        <w:rPr>
          <w:rFonts w:ascii="Arial" w:hAnsi="Arial" w:cs="Arial"/>
          <w:b/>
          <w:bCs/>
          <w:color w:val="auto"/>
          <w:sz w:val="20"/>
          <w:szCs w:val="20"/>
          <w:lang w:val="id-ID"/>
        </w:rPr>
        <w:t>Pengertian</w:t>
      </w:r>
      <w:r>
        <w:rPr>
          <w:rFonts w:ascii="Arial" w:hAnsi="Arial" w:cs="Arial"/>
          <w:color w:val="auto"/>
          <w:sz w:val="20"/>
          <w:szCs w:val="20"/>
          <w:lang w:val="id-ID"/>
        </w:rPr>
        <w:t xml:space="preserve"> </w:t>
      </w:r>
      <w:r>
        <w:rPr>
          <w:rFonts w:ascii="Arial" w:hAnsi="Arial" w:cs="Arial"/>
          <w:b/>
          <w:bCs/>
          <w:color w:val="auto"/>
          <w:sz w:val="20"/>
          <w:szCs w:val="20"/>
          <w:lang w:val="id-ID"/>
        </w:rPr>
        <w:t xml:space="preserve">Kompetensi </w:t>
      </w:r>
    </w:p>
    <w:p w14:paraId="4D1381F6">
      <w:pPr>
        <w:tabs>
          <w:tab w:val="left" w:pos="0"/>
        </w:tabs>
        <w:spacing w:after="0" w:line="240" w:lineRule="auto"/>
        <w:ind w:firstLine="540"/>
        <w:jc w:val="both"/>
        <w:rPr>
          <w:rFonts w:ascii="Arial" w:hAnsi="Arial" w:cs="Arial"/>
          <w:color w:val="auto"/>
          <w:sz w:val="20"/>
          <w:szCs w:val="20"/>
          <w:shd w:val="clear" w:color="auto" w:fill="FFFFFF"/>
          <w:lang w:val="id-ID"/>
        </w:rPr>
      </w:pPr>
      <w:r>
        <w:rPr>
          <w:rStyle w:val="37"/>
          <w:rFonts w:ascii="Arial" w:hAnsi="Arial"/>
          <w:color w:val="auto"/>
          <w:sz w:val="20"/>
          <w:szCs w:val="20"/>
          <w:shd w:val="clear" w:color="auto" w:fill="FFFFFF"/>
          <w:lang w:val="id-ID"/>
        </w:rPr>
        <w:t>Pengertian kompetensi menurut</w:t>
      </w:r>
      <w:r>
        <w:rPr>
          <w:rFonts w:ascii="Arial" w:hAnsi="Arial" w:cs="Arial"/>
          <w:color w:val="auto"/>
          <w:sz w:val="20"/>
          <w:szCs w:val="20"/>
          <w:shd w:val="clear" w:color="auto" w:fill="FFFFFF"/>
          <w:lang w:val="id-ID"/>
        </w:rPr>
        <w:t xml:space="preserve"> </w:t>
      </w:r>
      <w:r>
        <w:rPr>
          <w:rFonts w:ascii="Arial" w:hAnsi="Arial" w:cs="Arial"/>
          <w:color w:val="auto"/>
          <w:sz w:val="20"/>
          <w:szCs w:val="20"/>
          <w:shd w:val="clear" w:color="auto" w:fill="FFFFFF"/>
          <w:lang w:val="id-ID"/>
        </w:rPr>
        <w:t xml:space="preserve">Scale </w:t>
      </w:r>
      <w:r>
        <w:rPr>
          <w:rStyle w:val="37"/>
          <w:rFonts w:ascii="Arial" w:hAnsi="Arial"/>
          <w:color w:val="auto"/>
          <w:sz w:val="20"/>
          <w:szCs w:val="20"/>
          <w:shd w:val="clear" w:color="auto" w:fill="FFFFFF"/>
          <w:lang w:val="id-ID"/>
        </w:rPr>
        <w:t>dalam Sutrisno</w:t>
      </w:r>
      <w:r>
        <w:rPr>
          <w:rFonts w:ascii="Arial" w:hAnsi="Arial" w:cs="Arial"/>
          <w:color w:val="auto"/>
          <w:sz w:val="20"/>
          <w:szCs w:val="20"/>
          <w:shd w:val="clear" w:color="auto" w:fill="FFFFFF"/>
          <w:lang w:val="id-ID"/>
        </w:rPr>
        <w:t xml:space="preserve"> (2014:202)</w:t>
      </w:r>
      <w:r>
        <w:rPr>
          <w:rFonts w:ascii="Arial" w:hAnsi="Arial" w:cs="Arial"/>
          <w:color w:val="auto"/>
          <w:sz w:val="20"/>
          <w:szCs w:val="20"/>
          <w:shd w:val="clear" w:color="auto" w:fill="FFFFFF"/>
          <w:lang w:val="id-ID"/>
        </w:rPr>
        <w:t xml:space="preserve"> mengemukakan: </w:t>
      </w:r>
    </w:p>
    <w:p w14:paraId="1C5A378D">
      <w:pPr>
        <w:tabs>
          <w:tab w:val="left" w:pos="540"/>
        </w:tabs>
        <w:spacing w:after="0" w:line="240" w:lineRule="auto"/>
        <w:ind w:left="540"/>
        <w:jc w:val="both"/>
        <w:rPr>
          <w:rFonts w:ascii="Arial" w:hAnsi="Arial" w:cs="Arial"/>
          <w:color w:val="auto"/>
          <w:sz w:val="20"/>
          <w:szCs w:val="20"/>
          <w:shd w:val="clear" w:color="auto" w:fill="FFFFFF"/>
          <w:lang w:val="id-ID"/>
        </w:rPr>
      </w:pPr>
      <w:r>
        <w:rPr>
          <w:rStyle w:val="37"/>
          <w:rFonts w:ascii="Arial" w:hAnsi="Arial"/>
          <w:color w:val="auto"/>
          <w:sz w:val="20"/>
          <w:szCs w:val="20"/>
          <w:shd w:val="clear" w:color="auto" w:fill="FFFFFF"/>
          <w:lang w:val="id-ID"/>
        </w:rPr>
        <w:t>Kompetensi</w:t>
      </w:r>
      <w:r>
        <w:rPr>
          <w:rFonts w:ascii="Arial" w:hAnsi="Arial" w:cs="Arial"/>
          <w:color w:val="auto"/>
          <w:sz w:val="20"/>
          <w:szCs w:val="20"/>
          <w:shd w:val="clear" w:color="auto" w:fill="FFFFFF"/>
          <w:lang w:val="id-ID"/>
        </w:rPr>
        <w:t xml:space="preserve"> berasal dari kata </w:t>
      </w:r>
      <w:r>
        <w:rPr>
          <w:rFonts w:ascii="Arial" w:hAnsi="Arial" w:cs="Arial"/>
          <w:i/>
          <w:iCs/>
          <w:color w:val="auto"/>
          <w:sz w:val="20"/>
          <w:szCs w:val="20"/>
          <w:shd w:val="clear" w:color="auto" w:fill="FFFFFF"/>
          <w:lang w:val="id-ID"/>
        </w:rPr>
        <w:t>competence</w:t>
      </w:r>
      <w:r>
        <w:rPr>
          <w:rFonts w:ascii="Arial" w:hAnsi="Arial" w:cs="Arial"/>
          <w:color w:val="auto"/>
          <w:sz w:val="20"/>
          <w:szCs w:val="20"/>
          <w:shd w:val="clear" w:color="auto" w:fill="FFFFFF"/>
          <w:lang w:val="id-ID"/>
        </w:rPr>
        <w:t xml:space="preserve"> yang artinya kecakapan, kemampuan, dan wewenang. Adapun secara etimologi, </w:t>
      </w:r>
      <w:r>
        <w:rPr>
          <w:rStyle w:val="37"/>
          <w:rFonts w:ascii="Arial" w:hAnsi="Arial"/>
          <w:color w:val="auto"/>
          <w:sz w:val="20"/>
          <w:szCs w:val="20"/>
          <w:shd w:val="clear" w:color="auto" w:fill="FFFFFF"/>
          <w:lang w:val="id-ID"/>
        </w:rPr>
        <w:t>kompetensi</w:t>
      </w:r>
      <w:r>
        <w:rPr>
          <w:rFonts w:ascii="Arial" w:hAnsi="Arial" w:cs="Arial"/>
          <w:color w:val="auto"/>
          <w:sz w:val="20"/>
          <w:szCs w:val="20"/>
          <w:shd w:val="clear" w:color="auto" w:fill="FFFFFF"/>
          <w:lang w:val="id-ID"/>
        </w:rPr>
        <w:t xml:space="preserve"> diartikan sebagai dimensi perilaku keahlian atau keunggulan seorang pemimpin atau staf mempunyai keterampilan, pengetahuan, dan perilaku yang baik</w:t>
      </w:r>
    </w:p>
    <w:p w14:paraId="38883EEE">
      <w:pPr>
        <w:tabs>
          <w:tab w:val="left" w:pos="0"/>
        </w:tabs>
        <w:spacing w:after="0" w:line="240" w:lineRule="auto"/>
        <w:ind w:firstLine="540"/>
        <w:jc w:val="both"/>
        <w:rPr>
          <w:rFonts w:ascii="Arial" w:hAnsi="Arial" w:cs="Arial"/>
          <w:color w:val="auto"/>
          <w:sz w:val="20"/>
          <w:szCs w:val="20"/>
          <w:lang w:val="sv-SE"/>
        </w:rPr>
      </w:pPr>
      <w:r>
        <w:rPr>
          <w:rFonts w:ascii="Arial" w:hAnsi="Arial" w:cs="Arial"/>
          <w:color w:val="auto"/>
          <w:sz w:val="20"/>
          <w:szCs w:val="20"/>
          <w:shd w:val="clear" w:color="auto" w:fill="FFFFFF"/>
          <w:lang w:val="id-ID"/>
        </w:rPr>
        <w:t>.</w:t>
      </w:r>
      <w:r>
        <w:rPr>
          <w:rFonts w:ascii="Arial" w:hAnsi="Arial" w:cs="Arial"/>
          <w:color w:val="auto"/>
          <w:sz w:val="20"/>
          <w:szCs w:val="20"/>
          <w:lang w:val="sv-SE"/>
        </w:rPr>
        <w:t xml:space="preserve">Selanjutnya menurut pendapat </w:t>
      </w:r>
      <w:r>
        <w:rPr>
          <w:rFonts w:ascii="Arial" w:hAnsi="Arial" w:cs="Arial"/>
          <w:color w:val="auto"/>
          <w:sz w:val="20"/>
          <w:szCs w:val="20"/>
          <w:lang w:val="sv-SE"/>
        </w:rPr>
        <w:t xml:space="preserve">Spencer </w:t>
      </w:r>
      <w:r>
        <w:rPr>
          <w:rStyle w:val="37"/>
          <w:rFonts w:ascii="Arial" w:hAnsi="Arial"/>
          <w:color w:val="auto"/>
          <w:sz w:val="20"/>
          <w:szCs w:val="20"/>
          <w:shd w:val="clear" w:color="auto" w:fill="FFFFFF"/>
          <w:lang w:val="id-ID"/>
        </w:rPr>
        <w:t>dalam Sutrisno</w:t>
      </w:r>
      <w:r>
        <w:rPr>
          <w:rFonts w:ascii="Arial" w:hAnsi="Arial" w:cs="Arial"/>
          <w:color w:val="auto"/>
          <w:sz w:val="20"/>
          <w:szCs w:val="20"/>
          <w:shd w:val="clear" w:color="auto" w:fill="FFFFFF"/>
          <w:lang w:val="id-ID"/>
        </w:rPr>
        <w:t xml:space="preserve"> (2014:202)</w:t>
      </w:r>
      <w:r>
        <w:rPr>
          <w:rFonts w:ascii="Arial" w:hAnsi="Arial" w:cs="Arial"/>
          <w:color w:val="auto"/>
          <w:sz w:val="20"/>
          <w:szCs w:val="20"/>
          <w:shd w:val="clear" w:color="auto" w:fill="FFFFFF"/>
          <w:lang w:val="id-ID"/>
        </w:rPr>
        <w:t xml:space="preserve"> </w:t>
      </w:r>
      <w:r>
        <w:rPr>
          <w:rFonts w:ascii="Arial" w:hAnsi="Arial" w:cs="Arial"/>
          <w:color w:val="auto"/>
          <w:sz w:val="20"/>
          <w:szCs w:val="20"/>
          <w:lang w:val="sv-SE"/>
        </w:rPr>
        <w:t>mengemukakan bahwa:</w:t>
      </w:r>
    </w:p>
    <w:p w14:paraId="14F25348">
      <w:pPr>
        <w:pStyle w:val="18"/>
        <w:spacing w:after="0" w:line="240" w:lineRule="auto"/>
        <w:ind w:left="540"/>
        <w:jc w:val="both"/>
        <w:rPr>
          <w:rFonts w:ascii="Arial" w:hAnsi="Arial" w:cs="Arial"/>
          <w:color w:val="auto"/>
          <w:sz w:val="20"/>
          <w:szCs w:val="20"/>
          <w:lang w:val="sv-SE"/>
        </w:rPr>
      </w:pPr>
      <w:r>
        <w:rPr>
          <w:rFonts w:ascii="Arial" w:hAnsi="Arial" w:cs="Arial"/>
          <w:color w:val="auto"/>
          <w:sz w:val="20"/>
          <w:szCs w:val="20"/>
          <w:lang w:val="sv-SE"/>
        </w:rPr>
        <w:t>Kompetensi adalah karakteristik yang mendasari seseorang berkaitan dengan efektivitas kinerja individu dalam pekerjannya atau karakteristik dasar individu yang memiliki hubungan kausal atau sebagai sebab-akibat dengan kriteria yang dijadikan acuan, efektif atau berkinerja prima atau superior ditempat kerja</w:t>
      </w:r>
    </w:p>
    <w:p w14:paraId="23C82190">
      <w:pPr>
        <w:tabs>
          <w:tab w:val="left" w:pos="0"/>
        </w:tabs>
        <w:spacing w:after="0" w:line="240" w:lineRule="auto"/>
        <w:ind w:firstLine="540"/>
        <w:jc w:val="both"/>
        <w:rPr>
          <w:rFonts w:ascii="Arial" w:hAnsi="Arial" w:cs="Arial"/>
          <w:color w:val="auto"/>
          <w:sz w:val="20"/>
          <w:szCs w:val="20"/>
          <w:lang w:val="sv-SE"/>
        </w:rPr>
      </w:pPr>
      <w:r>
        <w:rPr>
          <w:rFonts w:ascii="Arial" w:hAnsi="Arial" w:cs="Arial"/>
          <w:color w:val="auto"/>
          <w:sz w:val="20"/>
          <w:szCs w:val="20"/>
          <w:lang w:val="sv-SE"/>
        </w:rPr>
        <w:t xml:space="preserve">Pendapat yang hampir sama dengan konsep Inggris dikemukakan oleh </w:t>
      </w:r>
      <w:r>
        <w:rPr>
          <w:rFonts w:ascii="Arial" w:hAnsi="Arial" w:cs="Arial"/>
          <w:color w:val="auto"/>
          <w:sz w:val="20"/>
          <w:szCs w:val="20"/>
          <w:lang w:val="sv-SE"/>
        </w:rPr>
        <w:t>Kravetz (2004) dalam Rahmat, dkk (2017:20)</w:t>
      </w:r>
      <w:r>
        <w:rPr>
          <w:rFonts w:ascii="Arial" w:hAnsi="Arial" w:cs="Arial"/>
          <w:color w:val="auto"/>
          <w:sz w:val="20"/>
          <w:szCs w:val="20"/>
          <w:lang w:val="sv-SE"/>
        </w:rPr>
        <w:t xml:space="preserve"> bahwa:</w:t>
      </w:r>
    </w:p>
    <w:p w14:paraId="5F29FC36">
      <w:pPr>
        <w:tabs>
          <w:tab w:val="left" w:pos="540"/>
        </w:tabs>
        <w:spacing w:after="0" w:line="240" w:lineRule="auto"/>
        <w:ind w:left="540"/>
        <w:jc w:val="both"/>
        <w:rPr>
          <w:rFonts w:ascii="Arial" w:hAnsi="Arial" w:cs="Arial"/>
          <w:color w:val="auto"/>
          <w:sz w:val="20"/>
          <w:szCs w:val="20"/>
          <w:lang w:val="sv-SE"/>
        </w:rPr>
      </w:pPr>
      <w:r>
        <w:rPr>
          <w:rFonts w:ascii="Arial" w:hAnsi="Arial" w:cs="Arial"/>
          <w:color w:val="auto"/>
          <w:sz w:val="20"/>
          <w:szCs w:val="20"/>
          <w:lang w:val="sv-SE"/>
        </w:rPr>
        <w:t>Kompetensi adalah sesuatu yang seseorang tunjukkan dalam kerja setiap hari. Fokusnya adalah pada perilaku di tempat kerja, bukan sifat-sifat kepribadian atau keterampilan dasar yang ada di luar tempat kerja ataupun di dalam tempat kerja.</w:t>
      </w:r>
    </w:p>
    <w:p w14:paraId="6ED67F54">
      <w:pPr>
        <w:autoSpaceDE w:val="0"/>
        <w:autoSpaceDN w:val="0"/>
        <w:adjustRightInd w:val="0"/>
        <w:spacing w:after="0" w:line="240" w:lineRule="auto"/>
        <w:ind w:firstLine="540"/>
        <w:jc w:val="both"/>
        <w:rPr>
          <w:rFonts w:ascii="Arial" w:hAnsi="Arial" w:cs="Arial"/>
          <w:color w:val="auto"/>
          <w:sz w:val="20"/>
          <w:szCs w:val="20"/>
          <w:lang w:val="sv-SE"/>
        </w:rPr>
      </w:pPr>
      <w:r>
        <w:rPr>
          <w:rFonts w:ascii="Arial" w:hAnsi="Arial" w:cs="Arial"/>
          <w:color w:val="auto"/>
          <w:sz w:val="20"/>
          <w:szCs w:val="20"/>
          <w:lang w:val="sv-SE"/>
        </w:rPr>
        <w:t>Berdasarkan pada pendapat para ahli di atas, dapat dikatakan bahwa kompetensi adalah sebuah karakteristik seseorang yang berkaitan secara langsung dengan motivasi kerja yang membuat orang tersebut mampu menjalankan tugasnya dalam organisasi.</w:t>
      </w:r>
    </w:p>
    <w:p w14:paraId="78A955C0">
      <w:pPr>
        <w:autoSpaceDE w:val="0"/>
        <w:autoSpaceDN w:val="0"/>
        <w:adjustRightInd w:val="0"/>
        <w:spacing w:after="0" w:line="240" w:lineRule="auto"/>
        <w:ind w:firstLine="540"/>
        <w:jc w:val="both"/>
        <w:rPr>
          <w:rFonts w:ascii="Arial" w:hAnsi="Arial" w:cs="Arial"/>
          <w:color w:val="auto"/>
          <w:sz w:val="20"/>
          <w:szCs w:val="20"/>
          <w:lang w:val="sv-SE"/>
        </w:rPr>
      </w:pPr>
    </w:p>
    <w:p w14:paraId="2EE4BC78">
      <w:pPr>
        <w:autoSpaceDE w:val="0"/>
        <w:autoSpaceDN w:val="0"/>
        <w:adjustRightInd w:val="0"/>
        <w:spacing w:after="0" w:line="240" w:lineRule="auto"/>
        <w:ind w:firstLine="540"/>
        <w:jc w:val="both"/>
        <w:rPr>
          <w:rFonts w:ascii="Arial" w:hAnsi="Arial" w:cs="Arial"/>
          <w:color w:val="auto"/>
          <w:sz w:val="20"/>
          <w:szCs w:val="20"/>
          <w:lang w:val="sv-SE"/>
        </w:rPr>
      </w:pPr>
    </w:p>
    <w:p w14:paraId="2D059CD6">
      <w:pPr>
        <w:autoSpaceDE w:val="0"/>
        <w:autoSpaceDN w:val="0"/>
        <w:adjustRightInd w:val="0"/>
        <w:spacing w:after="0" w:line="240" w:lineRule="auto"/>
        <w:ind w:firstLine="540"/>
        <w:jc w:val="both"/>
        <w:rPr>
          <w:rFonts w:ascii="Arial" w:hAnsi="Arial" w:cs="Arial"/>
          <w:color w:val="auto"/>
          <w:sz w:val="20"/>
          <w:szCs w:val="20"/>
          <w:lang w:val="sv-SE"/>
        </w:rPr>
      </w:pPr>
    </w:p>
    <w:p w14:paraId="5B3A3DC6">
      <w:pPr>
        <w:autoSpaceDE w:val="0"/>
        <w:autoSpaceDN w:val="0"/>
        <w:adjustRightInd w:val="0"/>
        <w:spacing w:after="0" w:line="240" w:lineRule="auto"/>
        <w:jc w:val="both"/>
        <w:rPr>
          <w:rFonts w:ascii="Arial" w:hAnsi="Arial" w:cs="Arial"/>
          <w:b/>
          <w:bCs/>
          <w:color w:val="auto"/>
          <w:sz w:val="20"/>
          <w:szCs w:val="20"/>
          <w:lang w:val="sv-SE"/>
        </w:rPr>
      </w:pPr>
    </w:p>
    <w:p w14:paraId="77356C0A">
      <w:pPr>
        <w:autoSpaceDE w:val="0"/>
        <w:autoSpaceDN w:val="0"/>
        <w:adjustRightInd w:val="0"/>
        <w:spacing w:after="0" w:line="240" w:lineRule="auto"/>
        <w:jc w:val="both"/>
        <w:rPr>
          <w:rFonts w:ascii="Arial" w:hAnsi="Arial" w:cs="Arial"/>
          <w:color w:val="auto"/>
          <w:sz w:val="20"/>
          <w:szCs w:val="20"/>
          <w:lang w:val="sv-SE"/>
        </w:rPr>
      </w:pPr>
      <w:r>
        <w:rPr>
          <w:rFonts w:ascii="Arial" w:hAnsi="Arial" w:cs="Arial"/>
          <w:b/>
          <w:bCs/>
          <w:color w:val="auto"/>
          <w:sz w:val="20"/>
          <w:szCs w:val="20"/>
          <w:lang w:val="sv-SE"/>
        </w:rPr>
        <w:t>Jenis-jenis Kompetensi</w:t>
      </w:r>
    </w:p>
    <w:p w14:paraId="6BB8856C">
      <w:pPr>
        <w:autoSpaceDE w:val="0"/>
        <w:autoSpaceDN w:val="0"/>
        <w:adjustRightInd w:val="0"/>
        <w:spacing w:after="0" w:line="240" w:lineRule="auto"/>
        <w:ind w:firstLine="540"/>
        <w:jc w:val="both"/>
        <w:rPr>
          <w:rFonts w:ascii="Arial" w:hAnsi="Arial" w:cs="Arial"/>
          <w:color w:val="auto"/>
          <w:sz w:val="20"/>
          <w:szCs w:val="20"/>
          <w:lang w:val="sv-SE"/>
        </w:rPr>
      </w:pPr>
      <w:r>
        <w:rPr>
          <w:rFonts w:ascii="Arial" w:hAnsi="Arial" w:cs="Arial"/>
          <w:color w:val="auto"/>
          <w:sz w:val="20"/>
          <w:szCs w:val="20"/>
          <w:lang w:val="sv-SE"/>
        </w:rPr>
        <w:t xml:space="preserve">Kompetensi adalah karakteristik yang mendasari seseorang berkaitan dengan efektivitas kinerja. Adapun jenis-jenis kompetensi, salah satunya menurut </w:t>
      </w:r>
      <w:r>
        <w:rPr>
          <w:rFonts w:ascii="Arial" w:hAnsi="Arial" w:cs="Arial"/>
          <w:color w:val="auto"/>
          <w:sz w:val="20"/>
          <w:szCs w:val="20"/>
          <w:lang w:val="sv-SE"/>
        </w:rPr>
        <w:t>Moehariono (2014:14)</w:t>
      </w:r>
      <w:r>
        <w:rPr>
          <w:rFonts w:ascii="Arial" w:hAnsi="Arial" w:cs="Arial"/>
          <w:color w:val="auto"/>
          <w:sz w:val="20"/>
          <w:szCs w:val="20"/>
          <w:lang w:val="sv-SE"/>
        </w:rPr>
        <w:t xml:space="preserve"> yang menyatakan bahwa ada tiga jenis kompetensi, diantaranya:</w:t>
      </w:r>
    </w:p>
    <w:p w14:paraId="756EAFF8">
      <w:pPr>
        <w:autoSpaceDE w:val="0"/>
        <w:autoSpaceDN w:val="0"/>
        <w:adjustRightInd w:val="0"/>
        <w:spacing w:after="0" w:line="240" w:lineRule="auto"/>
        <w:rPr>
          <w:rFonts w:ascii="Arial" w:hAnsi="Arial" w:cs="Arial"/>
          <w:color w:val="auto"/>
          <w:sz w:val="20"/>
          <w:szCs w:val="20"/>
          <w:lang w:val="sv-SE"/>
        </w:rPr>
      </w:pPr>
      <w:r>
        <w:rPr>
          <w:rFonts w:ascii="Arial" w:hAnsi="Arial" w:cs="Arial"/>
          <w:color w:val="auto"/>
          <w:sz w:val="20"/>
          <w:szCs w:val="20"/>
          <w:lang w:val="sv-SE"/>
        </w:rPr>
        <w:t>1.   Kompetensi individu</w:t>
      </w:r>
    </w:p>
    <w:p w14:paraId="35FCD7C6">
      <w:pPr>
        <w:autoSpaceDE w:val="0"/>
        <w:autoSpaceDN w:val="0"/>
        <w:adjustRightInd w:val="0"/>
        <w:spacing w:after="0" w:line="240" w:lineRule="auto"/>
        <w:rPr>
          <w:rFonts w:ascii="Arial" w:hAnsi="Arial" w:cs="Arial"/>
          <w:color w:val="auto"/>
          <w:sz w:val="20"/>
          <w:szCs w:val="20"/>
          <w:lang w:val="sv-SE"/>
        </w:rPr>
      </w:pPr>
      <w:r>
        <w:rPr>
          <w:rFonts w:ascii="Arial" w:hAnsi="Arial" w:cs="Arial"/>
          <w:color w:val="auto"/>
          <w:sz w:val="20"/>
          <w:szCs w:val="20"/>
          <w:lang w:val="sv-SE"/>
        </w:rPr>
        <w:t>2.   Kompetensi jabatan</w:t>
      </w:r>
    </w:p>
    <w:p w14:paraId="7213738E">
      <w:pPr>
        <w:autoSpaceDE w:val="0"/>
        <w:autoSpaceDN w:val="0"/>
        <w:adjustRightInd w:val="0"/>
        <w:spacing w:after="0" w:line="240" w:lineRule="auto"/>
        <w:rPr>
          <w:rFonts w:ascii="Arial" w:hAnsi="Arial" w:cs="Arial"/>
          <w:color w:val="auto"/>
          <w:sz w:val="20"/>
          <w:szCs w:val="20"/>
          <w:lang w:val="sv-SE"/>
        </w:rPr>
      </w:pPr>
      <w:r>
        <w:rPr>
          <w:rFonts w:ascii="Arial" w:hAnsi="Arial" w:cs="Arial"/>
          <w:color w:val="auto"/>
          <w:sz w:val="20"/>
          <w:szCs w:val="20"/>
          <w:lang w:val="sv-SE"/>
        </w:rPr>
        <w:t>3.   Kompetensi organisasi</w:t>
      </w:r>
    </w:p>
    <w:p w14:paraId="05CA9D58">
      <w:pPr>
        <w:pStyle w:val="18"/>
        <w:spacing w:after="0" w:line="240" w:lineRule="auto"/>
        <w:ind w:left="540"/>
        <w:jc w:val="both"/>
        <w:rPr>
          <w:rFonts w:ascii="Arial" w:hAnsi="Arial" w:cs="Arial"/>
          <w:color w:val="auto"/>
          <w:sz w:val="20"/>
          <w:szCs w:val="20"/>
          <w:lang w:val="sv-SE"/>
        </w:rPr>
      </w:pPr>
    </w:p>
    <w:p w14:paraId="54A358CA">
      <w:pPr>
        <w:tabs>
          <w:tab w:val="left" w:pos="360"/>
        </w:tabs>
        <w:spacing w:after="0" w:line="240" w:lineRule="auto"/>
        <w:ind w:left="360" w:hanging="360"/>
        <w:jc w:val="both"/>
        <w:rPr>
          <w:rFonts w:ascii="Arial" w:hAnsi="Arial" w:cs="Arial"/>
          <w:b/>
          <w:bCs/>
          <w:color w:val="auto"/>
          <w:sz w:val="20"/>
          <w:szCs w:val="20"/>
          <w:lang w:val="id-ID"/>
        </w:rPr>
      </w:pPr>
      <w:r>
        <w:rPr>
          <w:rFonts w:ascii="Arial" w:hAnsi="Arial" w:cs="Arial"/>
          <w:b/>
          <w:bCs/>
          <w:color w:val="auto"/>
          <w:sz w:val="20"/>
          <w:szCs w:val="20"/>
          <w:lang w:val="id-ID"/>
        </w:rPr>
        <w:t xml:space="preserve">Faktor-faktor yang Mempengaruhi Kompetensi </w:t>
      </w:r>
    </w:p>
    <w:p w14:paraId="0588B522">
      <w:pPr>
        <w:tabs>
          <w:tab w:val="left" w:pos="0"/>
        </w:tabs>
        <w:spacing w:after="0" w:line="240" w:lineRule="auto"/>
        <w:ind w:firstLine="540"/>
        <w:jc w:val="both"/>
        <w:rPr>
          <w:rFonts w:ascii="Arial" w:hAnsi="Arial" w:cs="Arial"/>
          <w:color w:val="auto"/>
          <w:sz w:val="20"/>
          <w:szCs w:val="20"/>
          <w:lang w:val="id-ID"/>
        </w:rPr>
      </w:pPr>
      <w:r>
        <w:rPr>
          <w:rFonts w:ascii="Arial" w:hAnsi="Arial" w:cs="Arial"/>
          <w:color w:val="auto"/>
          <w:sz w:val="20"/>
          <w:szCs w:val="20"/>
          <w:lang w:val="id-ID"/>
        </w:rPr>
        <w:t xml:space="preserve">Menurut </w:t>
      </w:r>
      <w:r>
        <w:rPr>
          <w:rFonts w:ascii="Arial" w:hAnsi="Arial" w:cs="Arial"/>
          <w:color w:val="auto"/>
          <w:sz w:val="20"/>
          <w:szCs w:val="20"/>
          <w:lang w:val="id-ID"/>
        </w:rPr>
        <w:t>Michael Zwell dalam Wibowo, (2016:103)</w:t>
      </w:r>
      <w:r>
        <w:rPr>
          <w:rFonts w:ascii="Arial" w:hAnsi="Arial" w:cs="Arial"/>
          <w:color w:val="auto"/>
          <w:sz w:val="20"/>
          <w:szCs w:val="20"/>
          <w:lang w:val="id-ID"/>
        </w:rPr>
        <w:t xml:space="preserve"> menyetakan terdapat beberapa faktor-faktor yang dapat mempengaruhi kompetensi diantaranya: </w:t>
      </w:r>
    </w:p>
    <w:p w14:paraId="73E6D71B">
      <w:pPr>
        <w:tabs>
          <w:tab w:val="left" w:pos="0"/>
        </w:tabs>
        <w:spacing w:after="0" w:line="240" w:lineRule="auto"/>
        <w:jc w:val="both"/>
        <w:rPr>
          <w:rFonts w:ascii="Arial" w:hAnsi="Arial" w:cs="Arial"/>
          <w:color w:val="auto"/>
          <w:sz w:val="20"/>
          <w:szCs w:val="20"/>
          <w:lang w:val="id-ID"/>
        </w:rPr>
      </w:pPr>
      <w:r>
        <w:rPr>
          <w:rFonts w:ascii="Arial" w:hAnsi="Arial" w:cs="Arial"/>
          <w:color w:val="auto"/>
          <w:sz w:val="20"/>
          <w:szCs w:val="20"/>
          <w:lang w:val="id-ID"/>
        </w:rPr>
        <w:t xml:space="preserve">a.   Kepercayaan diri dan nilai pribadi. </w:t>
      </w:r>
    </w:p>
    <w:p w14:paraId="1316BB0E">
      <w:pPr>
        <w:tabs>
          <w:tab w:val="left" w:pos="0"/>
        </w:tabs>
        <w:spacing w:after="0" w:line="240" w:lineRule="auto"/>
        <w:jc w:val="both"/>
        <w:rPr>
          <w:rFonts w:ascii="Arial" w:hAnsi="Arial" w:cs="Arial"/>
          <w:color w:val="auto"/>
          <w:sz w:val="20"/>
          <w:szCs w:val="20"/>
          <w:lang w:val="id-ID"/>
        </w:rPr>
      </w:pPr>
      <w:r>
        <w:rPr>
          <w:rFonts w:ascii="Arial" w:hAnsi="Arial" w:cs="Arial"/>
          <w:color w:val="auto"/>
          <w:sz w:val="20"/>
          <w:szCs w:val="20"/>
          <w:lang w:val="id-ID"/>
        </w:rPr>
        <w:t xml:space="preserve">b.   Keahlian/keterampilan. </w:t>
      </w:r>
    </w:p>
    <w:p w14:paraId="5B192D3A">
      <w:pPr>
        <w:tabs>
          <w:tab w:val="left" w:pos="0"/>
        </w:tabs>
        <w:spacing w:after="0" w:line="240" w:lineRule="auto"/>
        <w:jc w:val="both"/>
        <w:rPr>
          <w:rFonts w:ascii="Arial" w:hAnsi="Arial" w:cs="Arial"/>
          <w:color w:val="auto"/>
          <w:sz w:val="20"/>
          <w:szCs w:val="20"/>
          <w:lang w:val="id-ID"/>
        </w:rPr>
      </w:pPr>
      <w:r>
        <w:rPr>
          <w:rFonts w:ascii="Arial" w:hAnsi="Arial" w:cs="Arial"/>
          <w:color w:val="auto"/>
          <w:sz w:val="20"/>
          <w:szCs w:val="20"/>
          <w:lang w:val="id-ID"/>
        </w:rPr>
        <w:t xml:space="preserve">c.   Pengalaman </w:t>
      </w:r>
    </w:p>
    <w:p w14:paraId="2FC3D244">
      <w:pPr>
        <w:tabs>
          <w:tab w:val="left" w:pos="0"/>
        </w:tabs>
        <w:spacing w:after="0" w:line="240" w:lineRule="auto"/>
        <w:jc w:val="both"/>
        <w:rPr>
          <w:rFonts w:ascii="Arial" w:hAnsi="Arial" w:cs="Arial"/>
          <w:color w:val="auto"/>
          <w:sz w:val="20"/>
          <w:szCs w:val="20"/>
          <w:lang w:val="id-ID"/>
        </w:rPr>
      </w:pPr>
      <w:r>
        <w:rPr>
          <w:rFonts w:ascii="Arial" w:hAnsi="Arial" w:cs="Arial"/>
          <w:color w:val="auto"/>
          <w:sz w:val="20"/>
          <w:szCs w:val="20"/>
          <w:lang w:val="id-ID"/>
        </w:rPr>
        <w:t xml:space="preserve">d.   Karakteristik Personal </w:t>
      </w:r>
    </w:p>
    <w:p w14:paraId="58F996D2">
      <w:pPr>
        <w:tabs>
          <w:tab w:val="left" w:pos="0"/>
        </w:tabs>
        <w:spacing w:after="0" w:line="240" w:lineRule="auto"/>
        <w:jc w:val="both"/>
        <w:rPr>
          <w:rFonts w:ascii="Arial" w:hAnsi="Arial" w:cs="Arial"/>
          <w:color w:val="auto"/>
          <w:sz w:val="20"/>
          <w:szCs w:val="20"/>
          <w:lang w:val="id-ID"/>
        </w:rPr>
      </w:pPr>
      <w:r>
        <w:rPr>
          <w:rFonts w:ascii="Arial" w:hAnsi="Arial" w:cs="Arial"/>
          <w:color w:val="auto"/>
          <w:sz w:val="20"/>
          <w:szCs w:val="20"/>
          <w:lang w:val="id-ID"/>
        </w:rPr>
        <w:t xml:space="preserve">e.   Motivasi </w:t>
      </w:r>
    </w:p>
    <w:p w14:paraId="393328C9">
      <w:pPr>
        <w:tabs>
          <w:tab w:val="left" w:pos="0"/>
        </w:tabs>
        <w:spacing w:after="0" w:line="240" w:lineRule="auto"/>
        <w:jc w:val="both"/>
        <w:rPr>
          <w:rFonts w:ascii="Arial" w:hAnsi="Arial" w:cs="Arial"/>
          <w:color w:val="auto"/>
          <w:sz w:val="20"/>
          <w:szCs w:val="20"/>
          <w:lang w:val="id-ID"/>
        </w:rPr>
      </w:pPr>
      <w:r>
        <w:rPr>
          <w:rFonts w:ascii="Arial" w:hAnsi="Arial" w:cs="Arial"/>
          <w:color w:val="auto"/>
          <w:sz w:val="20"/>
          <w:szCs w:val="20"/>
          <w:lang w:val="id-ID"/>
        </w:rPr>
        <w:t xml:space="preserve">f.   Isu-isu emosional </w:t>
      </w:r>
    </w:p>
    <w:p w14:paraId="72F1123E">
      <w:pPr>
        <w:tabs>
          <w:tab w:val="left" w:pos="0"/>
        </w:tabs>
        <w:spacing w:after="0" w:line="240" w:lineRule="auto"/>
        <w:jc w:val="both"/>
        <w:rPr>
          <w:rFonts w:ascii="Arial" w:hAnsi="Arial" w:cs="Arial"/>
          <w:color w:val="auto"/>
          <w:sz w:val="20"/>
          <w:szCs w:val="20"/>
          <w:lang w:val="id-ID"/>
        </w:rPr>
      </w:pPr>
      <w:r>
        <w:rPr>
          <w:rFonts w:ascii="Arial" w:hAnsi="Arial" w:cs="Arial"/>
          <w:color w:val="auto"/>
          <w:sz w:val="20"/>
          <w:szCs w:val="20"/>
          <w:lang w:val="id-ID"/>
        </w:rPr>
        <w:t xml:space="preserve">g.   Kemampuan Intelektual. </w:t>
      </w:r>
    </w:p>
    <w:p w14:paraId="65C1A934">
      <w:pPr>
        <w:spacing w:after="0" w:line="240" w:lineRule="auto"/>
        <w:jc w:val="both"/>
        <w:rPr>
          <w:rFonts w:ascii="Arial" w:hAnsi="Arial" w:cs="Arial"/>
          <w:b/>
          <w:bCs/>
          <w:color w:val="auto"/>
          <w:sz w:val="20"/>
          <w:szCs w:val="20"/>
          <w:lang w:val="sv-SE"/>
        </w:rPr>
      </w:pPr>
    </w:p>
    <w:p w14:paraId="182FE660">
      <w:pPr>
        <w:tabs>
          <w:tab w:val="left" w:pos="0"/>
        </w:tabs>
        <w:spacing w:after="0" w:line="240" w:lineRule="auto"/>
        <w:jc w:val="both"/>
        <w:rPr>
          <w:rFonts w:ascii="Arial" w:hAnsi="Arial" w:cs="Arial"/>
          <w:b/>
          <w:bCs/>
          <w:color w:val="auto"/>
          <w:sz w:val="20"/>
          <w:szCs w:val="20"/>
          <w:lang w:val="id-ID"/>
        </w:rPr>
      </w:pPr>
      <w:r>
        <w:rPr>
          <w:rFonts w:ascii="Arial" w:hAnsi="Arial" w:cs="Arial"/>
          <w:b/>
          <w:bCs/>
          <w:color w:val="auto"/>
          <w:sz w:val="20"/>
          <w:szCs w:val="20"/>
          <w:lang w:val="id-ID"/>
        </w:rPr>
        <w:t xml:space="preserve">Indikator Kompetensi </w:t>
      </w:r>
    </w:p>
    <w:p w14:paraId="26B84FEF">
      <w:pPr>
        <w:tabs>
          <w:tab w:val="left" w:pos="0"/>
        </w:tabs>
        <w:spacing w:after="0" w:line="240" w:lineRule="auto"/>
        <w:ind w:firstLine="540"/>
        <w:jc w:val="both"/>
        <w:rPr>
          <w:rFonts w:ascii="Arial" w:hAnsi="Arial" w:cs="Arial"/>
          <w:color w:val="auto"/>
          <w:sz w:val="20"/>
          <w:szCs w:val="20"/>
          <w:lang w:val="id-ID"/>
        </w:rPr>
      </w:pPr>
      <w:r>
        <w:rPr>
          <w:rFonts w:ascii="Arial" w:hAnsi="Arial" w:cs="Arial"/>
          <w:color w:val="auto"/>
          <w:sz w:val="20"/>
          <w:szCs w:val="20"/>
          <w:lang w:val="id-ID"/>
        </w:rPr>
        <w:t>Sutrisno (2014: 204)</w:t>
      </w:r>
      <w:r>
        <w:rPr>
          <w:rFonts w:ascii="Arial" w:hAnsi="Arial" w:cs="Arial"/>
          <w:color w:val="auto"/>
          <w:sz w:val="20"/>
          <w:szCs w:val="20"/>
          <w:lang w:val="id-ID"/>
        </w:rPr>
        <w:t xml:space="preserve"> menyatakan beberapa aspek yang terkandung dalam konsep indikator kompetensi diantaranya: </w:t>
      </w:r>
    </w:p>
    <w:p w14:paraId="34FD7D1A">
      <w:pPr>
        <w:tabs>
          <w:tab w:val="left" w:pos="0"/>
        </w:tabs>
        <w:spacing w:after="0" w:line="240" w:lineRule="auto"/>
        <w:ind w:firstLine="540"/>
        <w:jc w:val="both"/>
        <w:rPr>
          <w:rFonts w:ascii="Arial" w:hAnsi="Arial" w:cs="Arial"/>
          <w:color w:val="auto"/>
          <w:sz w:val="20"/>
          <w:szCs w:val="20"/>
          <w:lang w:val="id-ID"/>
        </w:rPr>
      </w:pPr>
      <w:r>
        <w:rPr>
          <w:rFonts w:ascii="Arial" w:hAnsi="Arial" w:cs="Arial"/>
          <w:color w:val="auto"/>
          <w:sz w:val="20"/>
          <w:szCs w:val="20"/>
          <w:lang w:val="id-ID"/>
        </w:rPr>
        <w:t>a.   Pengetahuan</w:t>
      </w:r>
    </w:p>
    <w:p w14:paraId="7126857E">
      <w:pPr>
        <w:tabs>
          <w:tab w:val="left" w:pos="0"/>
        </w:tabs>
        <w:spacing w:after="0" w:line="240" w:lineRule="auto"/>
        <w:ind w:firstLine="540"/>
        <w:jc w:val="both"/>
        <w:rPr>
          <w:rFonts w:ascii="Arial" w:hAnsi="Arial" w:cs="Arial"/>
          <w:color w:val="auto"/>
          <w:sz w:val="20"/>
          <w:szCs w:val="20"/>
          <w:lang w:val="id-ID"/>
        </w:rPr>
      </w:pPr>
      <w:r>
        <w:rPr>
          <w:rFonts w:ascii="Arial" w:hAnsi="Arial" w:cs="Arial"/>
          <w:color w:val="auto"/>
          <w:sz w:val="20"/>
          <w:szCs w:val="20"/>
          <w:lang w:val="id-ID"/>
        </w:rPr>
        <w:t>b.   Pemahaman</w:t>
      </w:r>
    </w:p>
    <w:p w14:paraId="222D04CA">
      <w:pPr>
        <w:tabs>
          <w:tab w:val="left" w:pos="0"/>
        </w:tabs>
        <w:spacing w:after="0" w:line="240" w:lineRule="auto"/>
        <w:ind w:firstLine="540"/>
        <w:jc w:val="both"/>
        <w:rPr>
          <w:rFonts w:ascii="Arial" w:hAnsi="Arial" w:cs="Arial"/>
          <w:color w:val="auto"/>
          <w:sz w:val="20"/>
          <w:szCs w:val="20"/>
          <w:lang w:val="id-ID"/>
        </w:rPr>
      </w:pPr>
      <w:r>
        <w:rPr>
          <w:rFonts w:ascii="Arial" w:hAnsi="Arial" w:cs="Arial"/>
          <w:color w:val="auto"/>
          <w:sz w:val="20"/>
          <w:szCs w:val="20"/>
          <w:lang w:val="id-ID"/>
        </w:rPr>
        <w:t>c.   Kemampuan</w:t>
      </w:r>
    </w:p>
    <w:p w14:paraId="6817A86B">
      <w:pPr>
        <w:tabs>
          <w:tab w:val="left" w:pos="0"/>
        </w:tabs>
        <w:spacing w:after="0" w:line="240" w:lineRule="auto"/>
        <w:ind w:firstLine="540"/>
        <w:jc w:val="both"/>
        <w:rPr>
          <w:rFonts w:ascii="Arial" w:hAnsi="Arial" w:cs="Arial"/>
          <w:color w:val="auto"/>
          <w:sz w:val="20"/>
          <w:szCs w:val="20"/>
          <w:lang w:val="id-ID"/>
        </w:rPr>
      </w:pPr>
      <w:r>
        <w:rPr>
          <w:rFonts w:ascii="Arial" w:hAnsi="Arial" w:cs="Arial"/>
          <w:color w:val="auto"/>
          <w:sz w:val="20"/>
          <w:szCs w:val="20"/>
          <w:lang w:val="id-ID"/>
        </w:rPr>
        <w:t>d.   Nilai</w:t>
      </w:r>
    </w:p>
    <w:p w14:paraId="20CDE2D0">
      <w:pPr>
        <w:tabs>
          <w:tab w:val="left" w:pos="0"/>
        </w:tabs>
        <w:spacing w:after="0" w:line="240" w:lineRule="auto"/>
        <w:ind w:firstLine="540"/>
        <w:jc w:val="both"/>
        <w:rPr>
          <w:rFonts w:ascii="Arial" w:hAnsi="Arial" w:cs="Arial"/>
          <w:color w:val="auto"/>
          <w:sz w:val="20"/>
          <w:szCs w:val="20"/>
          <w:lang w:val="id-ID"/>
        </w:rPr>
      </w:pPr>
      <w:r>
        <w:rPr>
          <w:rFonts w:ascii="Arial" w:hAnsi="Arial" w:cs="Arial"/>
          <w:color w:val="auto"/>
          <w:sz w:val="20"/>
          <w:szCs w:val="20"/>
          <w:lang w:val="id-ID"/>
        </w:rPr>
        <w:t>e.   Sikap</w:t>
      </w:r>
    </w:p>
    <w:p w14:paraId="5F154828">
      <w:pPr>
        <w:tabs>
          <w:tab w:val="left" w:pos="0"/>
        </w:tabs>
        <w:spacing w:after="0" w:line="240" w:lineRule="auto"/>
        <w:ind w:firstLine="540"/>
        <w:jc w:val="both"/>
        <w:rPr>
          <w:rFonts w:ascii="Arial" w:hAnsi="Arial" w:cs="Arial"/>
          <w:color w:val="auto"/>
          <w:sz w:val="20"/>
          <w:szCs w:val="20"/>
          <w:lang w:val="id-ID"/>
        </w:rPr>
      </w:pPr>
      <w:r>
        <w:rPr>
          <w:rFonts w:ascii="Arial" w:hAnsi="Arial" w:cs="Arial"/>
          <w:color w:val="auto"/>
          <w:sz w:val="20"/>
          <w:szCs w:val="20"/>
          <w:lang w:val="id-ID"/>
        </w:rPr>
        <w:t>f.    Minat</w:t>
      </w:r>
    </w:p>
    <w:p w14:paraId="6833EDF0">
      <w:pPr>
        <w:tabs>
          <w:tab w:val="left" w:pos="0"/>
        </w:tabs>
        <w:spacing w:after="0" w:line="240" w:lineRule="auto"/>
        <w:ind w:firstLine="539"/>
        <w:jc w:val="both"/>
        <w:rPr>
          <w:rFonts w:ascii="Arial" w:hAnsi="Arial" w:cs="Arial"/>
          <w:color w:val="auto"/>
          <w:sz w:val="20"/>
          <w:szCs w:val="20"/>
          <w:lang w:val="id-ID"/>
        </w:rPr>
      </w:pPr>
      <w:r>
        <w:rPr>
          <w:rFonts w:ascii="Arial" w:hAnsi="Arial" w:cs="Arial"/>
          <w:color w:val="auto"/>
          <w:sz w:val="20"/>
          <w:szCs w:val="20"/>
          <w:lang w:val="id-ID"/>
        </w:rPr>
        <w:t>Berdasarkan pendapat di atas, maka dapat diuraikan secara singkat sebagai bertkut:</w:t>
      </w:r>
    </w:p>
    <w:p w14:paraId="6AABBDE4">
      <w:pPr>
        <w:numPr>
          <w:ilvl w:val="0"/>
          <w:numId w:val="7"/>
        </w:numPr>
        <w:tabs>
          <w:tab w:val="left" w:pos="0"/>
          <w:tab w:val="left" w:pos="360"/>
          <w:tab w:val="clear" w:pos="720"/>
        </w:tabs>
        <w:spacing w:after="0" w:line="240" w:lineRule="auto"/>
        <w:ind w:left="360"/>
        <w:jc w:val="both"/>
        <w:rPr>
          <w:rFonts w:ascii="Arial" w:hAnsi="Arial" w:cs="Arial"/>
          <w:color w:val="auto"/>
          <w:sz w:val="20"/>
          <w:szCs w:val="20"/>
          <w:lang w:val="id-ID"/>
        </w:rPr>
      </w:pPr>
      <w:r>
        <w:rPr>
          <w:rFonts w:ascii="Arial" w:hAnsi="Arial" w:cs="Arial"/>
          <w:color w:val="auto"/>
          <w:sz w:val="20"/>
          <w:szCs w:val="20"/>
          <w:lang w:val="id-ID"/>
        </w:rPr>
        <w:t xml:space="preserve">Pengetahuan adalah kesadaran dalam bidang kognitif. Misalnya seorang karyawan mengetahui cara melakukan identifikasi belajar, dan bagaimana melakukan pembelajaran yang sesuai dengan kebutuhan yang ada di perusahaan. </w:t>
      </w:r>
    </w:p>
    <w:p w14:paraId="745A81ED">
      <w:pPr>
        <w:numPr>
          <w:ilvl w:val="0"/>
          <w:numId w:val="7"/>
        </w:numPr>
        <w:tabs>
          <w:tab w:val="left" w:pos="0"/>
          <w:tab w:val="left" w:pos="360"/>
          <w:tab w:val="clear" w:pos="720"/>
        </w:tabs>
        <w:spacing w:after="0" w:line="240" w:lineRule="auto"/>
        <w:ind w:left="360"/>
        <w:jc w:val="both"/>
        <w:rPr>
          <w:rFonts w:ascii="Arial" w:hAnsi="Arial" w:cs="Arial"/>
          <w:color w:val="auto"/>
          <w:sz w:val="20"/>
          <w:szCs w:val="20"/>
          <w:lang w:val="id-ID"/>
        </w:rPr>
      </w:pPr>
      <w:r>
        <w:rPr>
          <w:rFonts w:ascii="Arial" w:hAnsi="Arial" w:cs="Arial"/>
          <w:color w:val="auto"/>
          <w:sz w:val="20"/>
          <w:szCs w:val="20"/>
          <w:lang w:val="id-ID"/>
        </w:rPr>
        <w:t xml:space="preserve">Pemahaman ialah kedalaman kognitif, dan afektif yang dimiliki oleh individu. Misalanya seorang karyawan dalam melaksankan pembelajaran harus mempunyai pemahaman yang baik tentang karakteristik dan kondisi kerja secara efektif dan efisien. </w:t>
      </w:r>
    </w:p>
    <w:p w14:paraId="1BB68B51">
      <w:pPr>
        <w:numPr>
          <w:ilvl w:val="0"/>
          <w:numId w:val="7"/>
        </w:numPr>
        <w:tabs>
          <w:tab w:val="left" w:pos="0"/>
          <w:tab w:val="left" w:pos="360"/>
          <w:tab w:val="clear" w:pos="720"/>
        </w:tabs>
        <w:spacing w:after="0" w:line="240" w:lineRule="auto"/>
        <w:ind w:left="360"/>
        <w:jc w:val="both"/>
        <w:rPr>
          <w:rFonts w:ascii="Arial" w:hAnsi="Arial" w:cs="Arial"/>
          <w:color w:val="auto"/>
          <w:sz w:val="20"/>
          <w:szCs w:val="20"/>
          <w:lang w:val="id-ID"/>
        </w:rPr>
      </w:pPr>
      <w:r>
        <w:rPr>
          <w:rFonts w:ascii="Arial" w:hAnsi="Arial" w:cs="Arial"/>
          <w:color w:val="auto"/>
          <w:sz w:val="20"/>
          <w:szCs w:val="20"/>
          <w:lang w:val="id-ID"/>
        </w:rPr>
        <w:t>Kemampuan adalah sesuatu yang dimiliki oleh individu untuk melaksanakan tugas atau pekerjaan yang dibebankan kepadanya. Misalnya kemampuan karyawan dalam memilih metode kerja yang dianggap lebih efektif dan efisien.</w:t>
      </w:r>
    </w:p>
    <w:p w14:paraId="5731DAAB">
      <w:pPr>
        <w:numPr>
          <w:ilvl w:val="0"/>
          <w:numId w:val="7"/>
        </w:numPr>
        <w:tabs>
          <w:tab w:val="left" w:pos="0"/>
          <w:tab w:val="left" w:pos="360"/>
          <w:tab w:val="clear" w:pos="720"/>
        </w:tabs>
        <w:spacing w:after="0" w:line="240" w:lineRule="auto"/>
        <w:ind w:left="360"/>
        <w:jc w:val="both"/>
        <w:rPr>
          <w:rFonts w:ascii="Arial" w:hAnsi="Arial" w:cs="Arial"/>
          <w:color w:val="auto"/>
          <w:sz w:val="20"/>
          <w:szCs w:val="20"/>
          <w:lang w:val="id-ID"/>
        </w:rPr>
      </w:pPr>
      <w:r>
        <w:rPr>
          <w:rFonts w:ascii="Arial" w:hAnsi="Arial" w:cs="Arial"/>
          <w:color w:val="auto"/>
          <w:sz w:val="20"/>
          <w:szCs w:val="20"/>
          <w:lang w:val="id-ID"/>
        </w:rPr>
        <w:t>Nilai adalah suatu standar prilaku yang telah diyakini dan secara psikologis telah menyatu dalam diri seseorang. Misalnya standar perilaku para karyawan dalam melaksanakan tugas (kejujuran, keterbukaan, demokratis, dan lain-lain).</w:t>
      </w:r>
    </w:p>
    <w:p w14:paraId="3775D0FD">
      <w:pPr>
        <w:numPr>
          <w:ilvl w:val="0"/>
          <w:numId w:val="7"/>
        </w:numPr>
        <w:tabs>
          <w:tab w:val="left" w:pos="0"/>
          <w:tab w:val="left" w:pos="360"/>
          <w:tab w:val="clear" w:pos="720"/>
        </w:tabs>
        <w:spacing w:after="0" w:line="240" w:lineRule="auto"/>
        <w:ind w:left="360"/>
        <w:jc w:val="both"/>
        <w:rPr>
          <w:rFonts w:ascii="Arial" w:hAnsi="Arial" w:cs="Arial"/>
          <w:b/>
          <w:bCs/>
          <w:color w:val="auto"/>
          <w:sz w:val="20"/>
          <w:szCs w:val="20"/>
          <w:lang w:val="sv-SE"/>
        </w:rPr>
      </w:pPr>
      <w:r>
        <w:rPr>
          <w:rFonts w:ascii="Arial" w:hAnsi="Arial" w:cs="Arial"/>
          <w:color w:val="auto"/>
          <w:sz w:val="20"/>
          <w:szCs w:val="20"/>
          <w:lang w:val="id-ID"/>
        </w:rPr>
        <w:t>Sikap ialah perasaan (senang tidak senang, suka tidak suka) atau reaksi terhadap suatu rangsangan yang datang dari luar. Misalnya reaksi terhadap krisis ekonomi, perasaan terhadap kenaikan gaji, dan sebagainya.</w:t>
      </w:r>
    </w:p>
    <w:p w14:paraId="0812BCAD">
      <w:pPr>
        <w:numPr>
          <w:ilvl w:val="0"/>
          <w:numId w:val="7"/>
        </w:numPr>
        <w:tabs>
          <w:tab w:val="left" w:pos="0"/>
          <w:tab w:val="left" w:pos="360"/>
          <w:tab w:val="clear" w:pos="720"/>
        </w:tabs>
        <w:spacing w:after="0" w:line="240" w:lineRule="auto"/>
        <w:ind w:left="360"/>
        <w:jc w:val="both"/>
        <w:rPr>
          <w:rFonts w:ascii="Arial" w:hAnsi="Arial" w:cs="Arial"/>
          <w:b/>
          <w:bCs/>
          <w:color w:val="auto"/>
          <w:sz w:val="20"/>
          <w:szCs w:val="20"/>
          <w:lang w:val="sv-SE"/>
        </w:rPr>
      </w:pPr>
      <w:r>
        <w:rPr>
          <w:rFonts w:ascii="Arial" w:hAnsi="Arial" w:cs="Arial"/>
          <w:color w:val="auto"/>
          <w:sz w:val="20"/>
          <w:szCs w:val="20"/>
          <w:lang w:val="id-ID"/>
        </w:rPr>
        <w:t>Minat adalah kecendrungan seseorang untuk melakukan suatu perbuatan. Misalanya melakukan suatu aktivitas kerja.</w:t>
      </w:r>
    </w:p>
    <w:p w14:paraId="70098177">
      <w:pPr>
        <w:spacing w:after="0" w:line="240" w:lineRule="auto"/>
        <w:jc w:val="both"/>
        <w:rPr>
          <w:rFonts w:ascii="Arial" w:hAnsi="Arial" w:cs="Arial"/>
          <w:b/>
          <w:bCs/>
          <w:color w:val="auto"/>
          <w:sz w:val="20"/>
          <w:szCs w:val="20"/>
          <w:lang w:val="sv-SE"/>
        </w:rPr>
      </w:pPr>
    </w:p>
    <w:p w14:paraId="4B5C8CB4">
      <w:pPr>
        <w:pStyle w:val="30"/>
        <w:jc w:val="both"/>
        <w:rPr>
          <w:rFonts w:ascii="Arial" w:hAnsi="Arial"/>
          <w:color w:val="auto"/>
          <w:sz w:val="20"/>
          <w:szCs w:val="20"/>
        </w:rPr>
      </w:pPr>
      <w:r>
        <w:rPr>
          <w:rFonts w:ascii="Arial" w:hAnsi="Arial"/>
          <w:b/>
          <w:bCs/>
          <w:color w:val="auto"/>
          <w:sz w:val="20"/>
          <w:szCs w:val="20"/>
        </w:rPr>
        <w:t xml:space="preserve">Profesionalisme Kerja </w:t>
      </w:r>
    </w:p>
    <w:p w14:paraId="3E722E56">
      <w:pPr>
        <w:spacing w:after="0" w:line="240" w:lineRule="auto"/>
        <w:jc w:val="both"/>
        <w:rPr>
          <w:rFonts w:ascii="Arial" w:hAnsi="Arial" w:cs="Arial"/>
          <w:color w:val="auto"/>
          <w:sz w:val="20"/>
          <w:szCs w:val="20"/>
          <w:lang w:val="id-ID"/>
        </w:rPr>
      </w:pPr>
      <w:r>
        <w:rPr>
          <w:rFonts w:ascii="Arial" w:hAnsi="Arial" w:cs="Arial"/>
          <w:b/>
          <w:bCs/>
          <w:color w:val="auto"/>
          <w:sz w:val="20"/>
          <w:szCs w:val="20"/>
        </w:rPr>
        <w:t>Pengertian</w:t>
      </w:r>
      <w:r>
        <w:rPr>
          <w:rFonts w:ascii="Arial" w:hAnsi="Arial" w:cs="Arial"/>
          <w:color w:val="auto"/>
          <w:sz w:val="20"/>
          <w:szCs w:val="20"/>
        </w:rPr>
        <w:t xml:space="preserve"> </w:t>
      </w:r>
      <w:r>
        <w:rPr>
          <w:rFonts w:ascii="Arial" w:hAnsi="Arial" w:cs="Arial"/>
          <w:b/>
          <w:bCs/>
          <w:color w:val="auto"/>
          <w:sz w:val="20"/>
          <w:szCs w:val="20"/>
        </w:rPr>
        <w:t>Profesionalisme Kerja</w:t>
      </w:r>
    </w:p>
    <w:p w14:paraId="1B7F3054">
      <w:pPr>
        <w:pStyle w:val="30"/>
        <w:ind w:firstLine="540"/>
        <w:jc w:val="both"/>
        <w:rPr>
          <w:rFonts w:ascii="Arial" w:hAnsi="Arial"/>
          <w:color w:val="auto"/>
          <w:sz w:val="20"/>
          <w:szCs w:val="20"/>
        </w:rPr>
      </w:pPr>
      <w:r>
        <w:rPr>
          <w:rFonts w:ascii="Arial" w:hAnsi="Arial"/>
          <w:color w:val="auto"/>
          <w:sz w:val="20"/>
          <w:szCs w:val="20"/>
        </w:rPr>
        <w:t xml:space="preserve">Profesionalisme sangat mencerminkan sikap seseorang terhadap pekerjaan maupun jenis pekerjaannya atau profesinya. Soetjipto (dalam </w:t>
      </w:r>
      <w:r>
        <w:rPr>
          <w:rFonts w:ascii="Arial" w:hAnsi="Arial"/>
          <w:color w:val="auto"/>
          <w:sz w:val="20"/>
          <w:szCs w:val="20"/>
        </w:rPr>
        <w:t>Sedarmayanti, 2012:180)</w:t>
      </w:r>
      <w:r>
        <w:rPr>
          <w:rFonts w:ascii="Arial" w:hAnsi="Arial"/>
          <w:color w:val="auto"/>
          <w:sz w:val="20"/>
          <w:szCs w:val="20"/>
        </w:rPr>
        <w:t xml:space="preserve"> menyatakan bahwa profesi adalah jabatan atau pekerjaan yang menuntut keahlian dan etika khusus serta standar layanan. </w:t>
      </w:r>
      <w:r>
        <w:rPr>
          <w:rFonts w:ascii="Arial" w:hAnsi="Arial"/>
          <w:color w:val="auto"/>
          <w:sz w:val="20"/>
          <w:szCs w:val="20"/>
        </w:rPr>
        <w:t>Tjokrowinoto (dalam Tangkilisan, 2017:226)(mohon dibedakan mana yang akan ditulis)</w:t>
      </w:r>
      <w:r>
        <w:rPr>
          <w:rFonts w:ascii="Arial" w:hAnsi="Arial"/>
          <w:color w:val="auto"/>
          <w:sz w:val="20"/>
          <w:szCs w:val="20"/>
        </w:rPr>
        <w:t xml:space="preserve"> menjelaskan profesionalisme adalah kemampuan untuk merencanakan, mengkoordinasikan, dan melaksanakan fungsinya secara efisien, inovatif, lentur dan mempunyai etos kerja yang tinggi.</w:t>
      </w:r>
    </w:p>
    <w:p w14:paraId="4968E194">
      <w:pPr>
        <w:pStyle w:val="30"/>
        <w:ind w:firstLine="540"/>
        <w:jc w:val="both"/>
        <w:rPr>
          <w:rFonts w:ascii="Arial" w:hAnsi="Arial"/>
          <w:color w:val="auto"/>
          <w:sz w:val="20"/>
          <w:szCs w:val="20"/>
        </w:rPr>
      </w:pPr>
      <w:r>
        <w:rPr>
          <w:rFonts w:ascii="Arial" w:hAnsi="Arial"/>
          <w:color w:val="auto"/>
          <w:sz w:val="20"/>
          <w:szCs w:val="20"/>
        </w:rPr>
        <w:t>Sya’bani (2018:27)</w:t>
      </w:r>
      <w:r>
        <w:rPr>
          <w:rFonts w:ascii="Arial" w:hAnsi="Arial"/>
          <w:color w:val="auto"/>
          <w:sz w:val="20"/>
          <w:szCs w:val="20"/>
        </w:rPr>
        <w:t xml:space="preserve"> menyebutkan bahwa: “Profesionalitas adalah suatu sebutan terhadap kualitas sikap para anggota suatu profesi terhadap profesinya serta tingkat pengetahuan dan keahlian yang dimiliki untuk melakukan tugas-tugasnya”. Menurut </w:t>
      </w:r>
      <w:r>
        <w:rPr>
          <w:rFonts w:ascii="Arial" w:hAnsi="Arial"/>
          <w:color w:val="auto"/>
          <w:sz w:val="20"/>
          <w:szCs w:val="20"/>
        </w:rPr>
        <w:t>Saudagar dan Idrus (2011:6)</w:t>
      </w:r>
      <w:r>
        <w:rPr>
          <w:rFonts w:ascii="Arial" w:hAnsi="Arial"/>
          <w:color w:val="auto"/>
          <w:sz w:val="20"/>
          <w:szCs w:val="20"/>
        </w:rPr>
        <w:t xml:space="preserve"> bahwa: Profesionalitas adalah sikap seseorang profesional yang menjunjung tinggi kemampuan profesinya, ia akan bekerja dan mengerjakan sesuatu sesuai bidangnya”. Selanjutnya </w:t>
      </w:r>
      <w:r>
        <w:rPr>
          <w:rFonts w:ascii="Arial" w:hAnsi="Arial"/>
          <w:color w:val="auto"/>
          <w:sz w:val="20"/>
          <w:szCs w:val="20"/>
        </w:rPr>
        <w:t>Hanafi, dkk (2018:1)</w:t>
      </w:r>
      <w:r>
        <w:rPr>
          <w:rFonts w:ascii="Arial" w:hAnsi="Arial"/>
          <w:color w:val="auto"/>
          <w:sz w:val="20"/>
          <w:szCs w:val="20"/>
        </w:rPr>
        <w:t xml:space="preserve"> menyebutkan bahwa:</w:t>
      </w:r>
    </w:p>
    <w:p w14:paraId="5ACB3387">
      <w:pPr>
        <w:autoSpaceDE w:val="0"/>
        <w:autoSpaceDN w:val="0"/>
        <w:adjustRightInd w:val="0"/>
        <w:spacing w:after="0" w:line="240" w:lineRule="auto"/>
        <w:ind w:left="540"/>
        <w:jc w:val="both"/>
        <w:rPr>
          <w:rFonts w:ascii="Arial" w:hAnsi="Arial" w:cs="Arial"/>
          <w:color w:val="auto"/>
          <w:sz w:val="20"/>
          <w:szCs w:val="20"/>
        </w:rPr>
      </w:pPr>
      <w:r>
        <w:rPr>
          <w:rFonts w:ascii="Arial" w:hAnsi="Arial" w:cs="Arial"/>
          <w:color w:val="auto"/>
          <w:sz w:val="20"/>
          <w:szCs w:val="20"/>
        </w:rPr>
        <w:t>Profesionalisme berasal dari kata profesi. Istilah profesi, berasal dari kata p</w:t>
      </w:r>
      <w:r>
        <w:rPr>
          <w:rFonts w:ascii="Arial" w:hAnsi="Arial" w:cs="Arial"/>
          <w:i/>
          <w:iCs/>
          <w:color w:val="auto"/>
          <w:sz w:val="20"/>
          <w:szCs w:val="20"/>
        </w:rPr>
        <w:t xml:space="preserve">rofession </w:t>
      </w:r>
      <w:r>
        <w:rPr>
          <w:rFonts w:ascii="Arial" w:hAnsi="Arial" w:cs="Arial"/>
          <w:color w:val="auto"/>
          <w:sz w:val="20"/>
          <w:szCs w:val="20"/>
        </w:rPr>
        <w:t xml:space="preserve">mengandung arti sama dengan  dengan </w:t>
      </w:r>
      <w:r>
        <w:rPr>
          <w:rFonts w:ascii="Arial" w:hAnsi="Arial" w:cs="Arial"/>
          <w:i/>
          <w:iCs/>
          <w:color w:val="auto"/>
          <w:sz w:val="20"/>
          <w:szCs w:val="20"/>
        </w:rPr>
        <w:t xml:space="preserve">occupation </w:t>
      </w:r>
      <w:r>
        <w:rPr>
          <w:rFonts w:ascii="Arial" w:hAnsi="Arial" w:cs="Arial"/>
          <w:color w:val="auto"/>
          <w:sz w:val="20"/>
          <w:szCs w:val="20"/>
        </w:rPr>
        <w:t>yaitu suatu pekerjaan yang memerlukan keahlian yang diperoleh melalui pendidikan atau pelatihan khusus. Dalam pengertian lain, profesi adalah kedudukan atau jabatan yang memerlukan ilmu pengetahuan dan keterampilan khusus yang diperoleh melalui pendidikan yang bersifat teoritis dan praktek yang dapat diuji kebenarannya.</w:t>
      </w:r>
    </w:p>
    <w:p w14:paraId="21E8B142">
      <w:pPr>
        <w:pStyle w:val="30"/>
        <w:ind w:firstLine="540"/>
        <w:jc w:val="both"/>
        <w:rPr>
          <w:rFonts w:ascii="Arial" w:hAnsi="Arial"/>
          <w:color w:val="auto"/>
          <w:sz w:val="20"/>
          <w:szCs w:val="20"/>
        </w:rPr>
      </w:pPr>
      <w:r>
        <w:rPr>
          <w:rFonts w:ascii="Arial" w:hAnsi="Arial"/>
          <w:color w:val="auto"/>
          <w:sz w:val="20"/>
          <w:szCs w:val="20"/>
        </w:rPr>
        <w:t>Berdasarkan kutipan di atas, maka dapat disimpulkan bahwa profesionalisme mempunyai makna penting karena memberikan jaminan perlindungan kepada kesejahteraan masyarakat, memberikan pelayanan terbaik sesuai dengan kompetensinya serta merupakan suatu cara untuk memperbaiki profesi tertentu.: Profesionalisme sebagai suatu sikap peduli dari seorang teknisi yang tidak berkaitan dengan ketrampilan-ketrampilan teknis. Sikap profesional tampak pada keberanian mengambil keputusan dan cara mengatasi permasalahan yang dihadapi. Hal ini bisa diberlakukan bagi semua orang termasuk bagi para jurnalis.</w:t>
      </w:r>
    </w:p>
    <w:p w14:paraId="4EF221A6">
      <w:pPr>
        <w:pStyle w:val="30"/>
        <w:ind w:firstLine="720"/>
        <w:jc w:val="both"/>
        <w:rPr>
          <w:rFonts w:ascii="Arial" w:hAnsi="Arial"/>
          <w:color w:val="auto"/>
          <w:sz w:val="20"/>
          <w:szCs w:val="20"/>
        </w:rPr>
      </w:pPr>
      <w:r>
        <w:rPr>
          <w:rFonts w:ascii="Arial" w:hAnsi="Arial"/>
          <w:color w:val="auto"/>
          <w:sz w:val="20"/>
          <w:szCs w:val="20"/>
        </w:rPr>
        <w:t>Kode etik jurnalistik adalah etika profesi wartawan. Ciri utama wartawan profesional yaitu menaati kode etik, sebagaimana halnya dokter, pengacara, dan kaum profesional lain yang memiliki dan menaati kode etik, diantaranya bersikap Independen, akurat, berimbang, dan tidak beritikad buruk. Menjadi jurnalis profesional sebagai pencari berita tentu saja tidak mudah. Jurnalis adalah kegiatan mencari berita, maka wartawan dituntut harus bisa membuat berita dan melaporkan peristiwa. “Fungsinya mencari berita tentang peristiwa yang terjadi dan menyampaikan berita kepada khalayak dengan penjelasan tentang peristiwa tersebut.</w:t>
      </w:r>
      <w:r>
        <w:rPr>
          <w:rFonts w:ascii="Arial" w:hAnsi="Arial"/>
          <w:color w:val="auto"/>
          <w:sz w:val="20"/>
          <w:szCs w:val="20"/>
        </w:rPr>
        <w:t>(Sumber: https://sinarlampung. co/dr-h-iskandar-zulkarnain-mh-ciri-utama-wartawan-profesional-menaati-kode-etik, diakses 12 April 2022)</w:t>
      </w:r>
    </w:p>
    <w:p w14:paraId="64D30E95">
      <w:pPr>
        <w:pStyle w:val="30"/>
        <w:ind w:firstLine="540"/>
        <w:jc w:val="both"/>
        <w:rPr>
          <w:rFonts w:ascii="Arial" w:hAnsi="Arial"/>
          <w:color w:val="auto"/>
          <w:sz w:val="20"/>
          <w:szCs w:val="20"/>
        </w:rPr>
      </w:pPr>
      <w:r>
        <w:rPr>
          <w:rFonts w:ascii="Arial" w:hAnsi="Arial"/>
          <w:color w:val="auto"/>
          <w:sz w:val="20"/>
          <w:szCs w:val="20"/>
        </w:rPr>
        <w:t>Berdasarkan pendapat di atas, maka dapat disimpulkan bahwa makna profesional mengacu pada orang yang menyandang suatu profesi atau sebutan untuk penampilan seseorang dalam mewujudkan unjuk kerja sesuai dengan profesinya. Sebutan profesi dan penampilan profesional ini telah mendapat pengakuan, baik secara formal maupun informal. Pengakuan secara formal diberikan oleh suatu badan atau lembaga yang mempunyai kewenangan, yaitu pemerintah atau organisasi profesi. Sedangkan secara informal pengakuan itu diberikan oleh masyarakat luas dan para pengguna jasa suatu profesi. Jadi, profesionalitas adalah sebutan terhadap gambaran kualitas sikap suatu profesi, serta pengetahuan dan keahlian yang dimiliki oleh seorang profesi dalam menjalankan tugas dan tanggung jawabnya.</w:t>
      </w:r>
    </w:p>
    <w:p w14:paraId="62FAA5C8">
      <w:pPr>
        <w:pStyle w:val="30"/>
        <w:ind w:firstLine="540"/>
        <w:jc w:val="both"/>
        <w:rPr>
          <w:rFonts w:ascii="Arial" w:hAnsi="Arial"/>
          <w:color w:val="auto"/>
          <w:sz w:val="20"/>
          <w:szCs w:val="20"/>
        </w:rPr>
      </w:pPr>
    </w:p>
    <w:p w14:paraId="005B0D3D">
      <w:pPr>
        <w:pStyle w:val="30"/>
        <w:jc w:val="both"/>
        <w:rPr>
          <w:rFonts w:cs="Times New Roman"/>
          <w:b/>
          <w:bCs/>
          <w:color w:val="auto"/>
          <w:sz w:val="20"/>
          <w:szCs w:val="20"/>
        </w:rPr>
      </w:pPr>
      <w:r>
        <w:rPr>
          <w:rFonts w:ascii="Arial" w:hAnsi="Arial"/>
          <w:b/>
          <w:bCs/>
          <w:color w:val="auto"/>
          <w:sz w:val="20"/>
          <w:szCs w:val="20"/>
        </w:rPr>
        <w:t>Aspek Profesionalisme Kerja</w:t>
      </w:r>
    </w:p>
    <w:p w14:paraId="556A11DE">
      <w:pPr>
        <w:autoSpaceDE w:val="0"/>
        <w:autoSpaceDN w:val="0"/>
        <w:adjustRightInd w:val="0"/>
        <w:spacing w:after="0" w:line="240" w:lineRule="auto"/>
        <w:ind w:firstLine="540"/>
        <w:jc w:val="both"/>
        <w:rPr>
          <w:rFonts w:ascii="Arial" w:hAnsi="Arial" w:cs="Arial"/>
          <w:color w:val="auto"/>
          <w:sz w:val="20"/>
          <w:szCs w:val="20"/>
        </w:rPr>
      </w:pPr>
      <w:r>
        <w:rPr>
          <w:rFonts w:ascii="Arial" w:hAnsi="Arial" w:cs="Arial"/>
          <w:color w:val="auto"/>
          <w:sz w:val="20"/>
          <w:szCs w:val="20"/>
        </w:rPr>
        <w:t xml:space="preserve">Pemahaman mengenai profesionalisme kerja pegawai atau tenaga kerja pada menurut </w:t>
      </w:r>
      <w:r>
        <w:rPr>
          <w:rFonts w:ascii="Arial" w:hAnsi="Arial" w:cs="Arial"/>
          <w:color w:val="auto"/>
          <w:sz w:val="20"/>
          <w:szCs w:val="20"/>
        </w:rPr>
        <w:t>Rajab (2012:38)</w:t>
      </w:r>
      <w:r>
        <w:rPr>
          <w:rFonts w:ascii="Arial" w:hAnsi="Arial" w:cs="Arial"/>
          <w:color w:val="auto"/>
          <w:sz w:val="20"/>
          <w:szCs w:val="20"/>
        </w:rPr>
        <w:t xml:space="preserve"> hakikatnya mengandung aspek-aspek:</w:t>
      </w:r>
    </w:p>
    <w:p w14:paraId="1552F2B6">
      <w:pPr>
        <w:autoSpaceDE w:val="0"/>
        <w:autoSpaceDN w:val="0"/>
        <w:adjustRightInd w:val="0"/>
        <w:spacing w:after="0" w:line="240" w:lineRule="auto"/>
        <w:ind w:left="540"/>
        <w:jc w:val="both"/>
        <w:rPr>
          <w:rFonts w:ascii="Arial" w:hAnsi="Arial" w:cs="Arial"/>
          <w:color w:val="auto"/>
          <w:sz w:val="20"/>
          <w:szCs w:val="20"/>
        </w:rPr>
      </w:pPr>
      <w:r>
        <w:rPr>
          <w:rFonts w:ascii="Arial" w:hAnsi="Arial" w:cs="Arial"/>
          <w:color w:val="auto"/>
          <w:sz w:val="20"/>
          <w:szCs w:val="20"/>
        </w:rPr>
        <w:t>1.   Aspek potensial</w:t>
      </w:r>
    </w:p>
    <w:p w14:paraId="5EEE4185">
      <w:pPr>
        <w:autoSpaceDE w:val="0"/>
        <w:autoSpaceDN w:val="0"/>
        <w:adjustRightInd w:val="0"/>
        <w:spacing w:after="0" w:line="240" w:lineRule="auto"/>
        <w:ind w:left="900" w:hanging="360"/>
        <w:jc w:val="both"/>
        <w:rPr>
          <w:rFonts w:ascii="Arial" w:hAnsi="Arial" w:cs="Arial"/>
          <w:color w:val="auto"/>
          <w:sz w:val="20"/>
          <w:szCs w:val="20"/>
        </w:rPr>
      </w:pPr>
      <w:r>
        <w:rPr>
          <w:rFonts w:ascii="Arial" w:hAnsi="Arial" w:cs="Arial"/>
          <w:color w:val="auto"/>
          <w:sz w:val="20"/>
          <w:szCs w:val="20"/>
        </w:rPr>
        <w:t>2. Aspek Profesionalisme atau vokasional</w:t>
      </w:r>
    </w:p>
    <w:p w14:paraId="5FD40F27">
      <w:pPr>
        <w:autoSpaceDE w:val="0"/>
        <w:autoSpaceDN w:val="0"/>
        <w:adjustRightInd w:val="0"/>
        <w:spacing w:after="0" w:line="240" w:lineRule="auto"/>
        <w:ind w:left="540"/>
        <w:jc w:val="both"/>
        <w:rPr>
          <w:rFonts w:ascii="Arial" w:hAnsi="Arial" w:cs="Arial"/>
          <w:color w:val="auto"/>
          <w:sz w:val="20"/>
          <w:szCs w:val="20"/>
        </w:rPr>
      </w:pPr>
      <w:r>
        <w:rPr>
          <w:rFonts w:ascii="Arial" w:hAnsi="Arial" w:cs="Arial"/>
          <w:color w:val="auto"/>
          <w:sz w:val="20"/>
          <w:szCs w:val="20"/>
        </w:rPr>
        <w:t>3.   Aspek Fungsional</w:t>
      </w:r>
    </w:p>
    <w:p w14:paraId="1B4513D3">
      <w:pPr>
        <w:autoSpaceDE w:val="0"/>
        <w:autoSpaceDN w:val="0"/>
        <w:adjustRightInd w:val="0"/>
        <w:spacing w:after="0" w:line="240" w:lineRule="auto"/>
        <w:ind w:left="540"/>
        <w:jc w:val="both"/>
        <w:rPr>
          <w:rFonts w:ascii="Arial" w:hAnsi="Arial" w:cs="Arial"/>
          <w:color w:val="auto"/>
          <w:sz w:val="20"/>
          <w:szCs w:val="20"/>
        </w:rPr>
      </w:pPr>
      <w:r>
        <w:rPr>
          <w:rFonts w:ascii="Arial" w:hAnsi="Arial" w:cs="Arial"/>
          <w:color w:val="auto"/>
          <w:sz w:val="20"/>
          <w:szCs w:val="20"/>
        </w:rPr>
        <w:t>4.   Aspek Operasional</w:t>
      </w:r>
    </w:p>
    <w:p w14:paraId="68173B5D">
      <w:pPr>
        <w:autoSpaceDE w:val="0"/>
        <w:autoSpaceDN w:val="0"/>
        <w:adjustRightInd w:val="0"/>
        <w:spacing w:after="0" w:line="240" w:lineRule="auto"/>
        <w:ind w:left="540"/>
        <w:jc w:val="both"/>
        <w:rPr>
          <w:rFonts w:ascii="Arial" w:hAnsi="Arial" w:cs="Arial"/>
          <w:color w:val="auto"/>
          <w:sz w:val="20"/>
          <w:szCs w:val="20"/>
        </w:rPr>
      </w:pPr>
      <w:r>
        <w:rPr>
          <w:rFonts w:ascii="Arial" w:hAnsi="Arial" w:cs="Arial"/>
          <w:color w:val="auto"/>
          <w:sz w:val="20"/>
          <w:szCs w:val="20"/>
        </w:rPr>
        <w:t>5.   Aspek Personal</w:t>
      </w:r>
    </w:p>
    <w:p w14:paraId="0522AB66">
      <w:pPr>
        <w:autoSpaceDE w:val="0"/>
        <w:autoSpaceDN w:val="0"/>
        <w:adjustRightInd w:val="0"/>
        <w:spacing w:after="0" w:line="240" w:lineRule="auto"/>
        <w:ind w:left="540"/>
        <w:jc w:val="both"/>
        <w:rPr>
          <w:rFonts w:ascii="Arial" w:hAnsi="Arial" w:cs="Arial"/>
          <w:color w:val="auto"/>
          <w:sz w:val="20"/>
          <w:szCs w:val="20"/>
        </w:rPr>
      </w:pPr>
      <w:r>
        <w:rPr>
          <w:rFonts w:ascii="Arial" w:hAnsi="Arial" w:cs="Arial"/>
          <w:color w:val="auto"/>
          <w:sz w:val="20"/>
          <w:szCs w:val="20"/>
        </w:rPr>
        <w:t>6.   Aspek produktivitas</w:t>
      </w:r>
    </w:p>
    <w:p w14:paraId="203AA12F">
      <w:pPr>
        <w:autoSpaceDE w:val="0"/>
        <w:autoSpaceDN w:val="0"/>
        <w:adjustRightInd w:val="0"/>
        <w:spacing w:after="0" w:line="240" w:lineRule="auto"/>
        <w:ind w:firstLine="540"/>
        <w:jc w:val="both"/>
        <w:rPr>
          <w:rFonts w:ascii="Arial" w:hAnsi="Arial" w:cs="Arial"/>
          <w:color w:val="auto"/>
          <w:sz w:val="20"/>
          <w:szCs w:val="20"/>
        </w:rPr>
      </w:pPr>
      <w:r>
        <w:rPr>
          <w:rFonts w:ascii="Arial" w:hAnsi="Arial" w:cs="Arial"/>
          <w:color w:val="auto"/>
          <w:sz w:val="20"/>
          <w:szCs w:val="20"/>
        </w:rPr>
        <w:t>Berdasarkan pendapat di atas, maka dapat diuraikan secara singkat sebagai berikut:</w:t>
      </w:r>
    </w:p>
    <w:p w14:paraId="069483B6">
      <w:pPr>
        <w:numPr>
          <w:ilvl w:val="0"/>
          <w:numId w:val="8"/>
        </w:numPr>
        <w:tabs>
          <w:tab w:val="left" w:pos="360"/>
          <w:tab w:val="clear" w:pos="72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Aspek potensial, bahwa setiap tenaga kerja memiliki potensi-potensi yang bersifat dinamis, yang terus bekembang dan dapat dikembangkan. Daya berkehendak, daya perasaan, bakat, minat, motivasi, dan potensi-potensi lainnya.</w:t>
      </w:r>
    </w:p>
    <w:p w14:paraId="1181BDE9">
      <w:pPr>
        <w:numPr>
          <w:ilvl w:val="0"/>
          <w:numId w:val="8"/>
        </w:numPr>
        <w:tabs>
          <w:tab w:val="left" w:pos="360"/>
          <w:tab w:val="clear" w:pos="72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Aspek Profesionalisme atau vokasional, bahwa setiap tenaga kerja memiliki kemampuan dan keterampilan kerja atau kejuruan dalam bidang tertentu, dengan kemampuan dan keterampilan itu, dia dapat megabdikan dirinya dalam lapangan kerja tertentu dan menciptakan hasil yang baik secara optimal.</w:t>
      </w:r>
    </w:p>
    <w:p w14:paraId="3BDAC3D8">
      <w:pPr>
        <w:numPr>
          <w:ilvl w:val="0"/>
          <w:numId w:val="8"/>
        </w:numPr>
        <w:tabs>
          <w:tab w:val="left" w:pos="360"/>
          <w:tab w:val="clear" w:pos="72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Aspek Fungsional, bahwa setiap tenaga kerja melaksanakan pekerjaannya secara tepat guna, artinya dia bekerja sesuai dengan tugas dan fungsinya dalam bidang yang sesuai pula, misalnya seorang tenaga kerja yang memiliki keterampilan dalam bidang elektronik seyogianya bekerja dalam bidang pekerjaan elektronik, bukan bekerja sebagai tukang kayu untuk bangunan.</w:t>
      </w:r>
    </w:p>
    <w:p w14:paraId="38D130E9">
      <w:pPr>
        <w:numPr>
          <w:ilvl w:val="0"/>
          <w:numId w:val="8"/>
        </w:numPr>
        <w:tabs>
          <w:tab w:val="left" w:pos="360"/>
          <w:tab w:val="clear" w:pos="72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Aspek Operasional, bahwa setiap tenaga kerja dapat mendayagunakan kemampuan dan keterampilannya dalam proses dan prosedur pelaksanaan kegiatan kerja yang sedang ditekuninya.</w:t>
      </w:r>
    </w:p>
    <w:p w14:paraId="0EBCDD1B">
      <w:pPr>
        <w:numPr>
          <w:ilvl w:val="0"/>
          <w:numId w:val="8"/>
        </w:numPr>
        <w:tabs>
          <w:tab w:val="left" w:pos="360"/>
          <w:tab w:val="clear" w:pos="72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Aspek personal, bahwa setiap tenaga kerja harus memiliki sifat-sifat kepribadian yang menunjang pekerjaannya, misalnya: sikap mandiri dan tangguh, bertanggung jawab, tekun dan rajin, mencintai pekerjaannya, berdisiplin dan berdedikasi tinggi.</w:t>
      </w:r>
    </w:p>
    <w:p w14:paraId="613AD007">
      <w:pPr>
        <w:numPr>
          <w:ilvl w:val="0"/>
          <w:numId w:val="8"/>
        </w:numPr>
        <w:tabs>
          <w:tab w:val="left" w:pos="360"/>
          <w:tab w:val="clear" w:pos="72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 xml:space="preserve">Aspek produktivitas, bahwa setiap tenaga kerja harsu memiliki motif berprestasi, berupaya agar berhasil dan memberikan hasil dari pekerjaannya, baik kuantitas maupun kualitas. refesionalisme kerja sangat dibutuhkan dalam organisasi. </w:t>
      </w:r>
    </w:p>
    <w:p w14:paraId="7F57BA79">
      <w:pPr>
        <w:autoSpaceDE w:val="0"/>
        <w:autoSpaceDN w:val="0"/>
        <w:adjustRightInd w:val="0"/>
        <w:spacing w:after="0" w:line="240" w:lineRule="auto"/>
        <w:ind w:firstLine="540"/>
        <w:jc w:val="both"/>
        <w:rPr>
          <w:rFonts w:ascii="Arial" w:hAnsi="Arial" w:cs="Arial"/>
          <w:color w:val="auto"/>
          <w:sz w:val="20"/>
          <w:szCs w:val="20"/>
        </w:rPr>
      </w:pPr>
      <w:r>
        <w:rPr>
          <w:rFonts w:ascii="Arial" w:hAnsi="Arial" w:cs="Arial"/>
          <w:color w:val="auto"/>
          <w:sz w:val="20"/>
          <w:szCs w:val="20"/>
        </w:rPr>
        <w:t>Berdasarkan pendapat di atas, maka dapat disimpulkan bahwa dalam pemahaman profesionalisme perlu memperhatikan beberapa aspek yang dapat menimbulkan profesionalisme. Selain itu dalam organisasi agar profesional diperlukan sumber daya manusia yang profesional, akan menciptakan kemampuan yang baik dan komitmen dari orang-orang bekerja dalam organisasi tersebut sekaligus dapat membina citra organisasi.</w:t>
      </w:r>
    </w:p>
    <w:p w14:paraId="0B704307">
      <w:pPr>
        <w:pStyle w:val="30"/>
        <w:ind w:firstLine="540"/>
        <w:jc w:val="both"/>
        <w:rPr>
          <w:rFonts w:ascii="Arial" w:hAnsi="Arial"/>
          <w:color w:val="auto"/>
          <w:sz w:val="20"/>
          <w:szCs w:val="20"/>
        </w:rPr>
      </w:pPr>
    </w:p>
    <w:p w14:paraId="4210661E">
      <w:pPr>
        <w:autoSpaceDE w:val="0"/>
        <w:autoSpaceDN w:val="0"/>
        <w:adjustRightInd w:val="0"/>
        <w:spacing w:after="0" w:line="240" w:lineRule="auto"/>
        <w:jc w:val="both"/>
        <w:rPr>
          <w:rFonts w:ascii="Arial" w:hAnsi="Arial" w:cs="Arial"/>
          <w:b/>
          <w:bCs/>
          <w:color w:val="auto"/>
          <w:sz w:val="20"/>
          <w:szCs w:val="20"/>
        </w:rPr>
      </w:pPr>
      <w:r>
        <w:rPr>
          <w:rFonts w:ascii="Arial" w:hAnsi="Arial" w:cs="Arial"/>
          <w:b/>
          <w:bCs/>
          <w:color w:val="auto"/>
          <w:sz w:val="20"/>
          <w:szCs w:val="20"/>
        </w:rPr>
        <w:t>Asas Pokok Profesionalisme</w:t>
      </w:r>
    </w:p>
    <w:p w14:paraId="2FA90E53">
      <w:pPr>
        <w:autoSpaceDE w:val="0"/>
        <w:autoSpaceDN w:val="0"/>
        <w:adjustRightInd w:val="0"/>
        <w:spacing w:after="0" w:line="240" w:lineRule="auto"/>
        <w:ind w:firstLine="540"/>
        <w:jc w:val="both"/>
        <w:rPr>
          <w:rFonts w:ascii="Arial" w:hAnsi="Arial" w:cs="Arial"/>
          <w:color w:val="auto"/>
          <w:sz w:val="20"/>
          <w:szCs w:val="20"/>
        </w:rPr>
      </w:pPr>
      <w:r>
        <w:rPr>
          <w:rFonts w:ascii="Arial" w:hAnsi="Arial" w:cs="Arial"/>
          <w:color w:val="auto"/>
          <w:sz w:val="20"/>
          <w:szCs w:val="20"/>
        </w:rPr>
        <w:t>Profesionalisme adalah suatu bentuk atau bidang kegiatan yang dapat memberikan pelayanan dengan spesialisasi dan intelektualitas yang tinggi. Bentuk atau bidang kegiatan ini dalam mengamalkan prestasinya menjalankan prestasinya menjalankan tiga asas pokok, yaitu:</w:t>
      </w:r>
    </w:p>
    <w:p w14:paraId="215CF9E5">
      <w:pPr>
        <w:numPr>
          <w:ilvl w:val="1"/>
          <w:numId w:val="9"/>
        </w:numPr>
        <w:tabs>
          <w:tab w:val="left" w:pos="360"/>
          <w:tab w:val="clear" w:pos="144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Terdapatnya suatu pengetahuan dasar yang dapat dipelajari secara seksama dan terdapatnya sikap pada seseorang yang menguasai pula sesuatu teknik yang dapat dipakai dalam memberikan pelayanan kepada masyarakat.</w:t>
      </w:r>
    </w:p>
    <w:p w14:paraId="2BC161F1">
      <w:pPr>
        <w:numPr>
          <w:ilvl w:val="1"/>
          <w:numId w:val="9"/>
        </w:numPr>
        <w:tabs>
          <w:tab w:val="left" w:pos="360"/>
          <w:tab w:val="clear" w:pos="144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Keberhasilan yang dicapai oleh profesi, ukuran standarnya adalah bagaimana kita menyelesaikan pelayanan cepat kepada masyarakat dan bukan apa yang dapat dicapai seseorang bagi kepentingan pribadinya.</w:t>
      </w:r>
    </w:p>
    <w:p w14:paraId="672B8835">
      <w:pPr>
        <w:numPr>
          <w:ilvl w:val="1"/>
          <w:numId w:val="9"/>
        </w:numPr>
        <w:tabs>
          <w:tab w:val="left" w:pos="360"/>
          <w:tab w:val="clear" w:pos="144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 xml:space="preserve">Dikembangkan suatu sistem pengawasan atas usaha dan kegiatan praktis para profesional dalam mengamalkan pengetahuan dan hasil pendidikannya dengan melalui didirikannya himpunan-himpunan atau asosiasi dan diciptakannya berbagai kode etik. </w:t>
      </w:r>
      <w:r>
        <w:rPr>
          <w:rFonts w:ascii="Arial" w:hAnsi="Arial" w:cs="Arial"/>
          <w:color w:val="auto"/>
          <w:sz w:val="20"/>
          <w:szCs w:val="20"/>
        </w:rPr>
        <w:t>(Kurniawan: 2015:75-76)</w:t>
      </w:r>
    </w:p>
    <w:p w14:paraId="4F5A8A8A">
      <w:pPr>
        <w:autoSpaceDE w:val="0"/>
        <w:autoSpaceDN w:val="0"/>
        <w:adjustRightInd w:val="0"/>
        <w:spacing w:after="0" w:line="240" w:lineRule="auto"/>
        <w:ind w:firstLine="540"/>
        <w:jc w:val="both"/>
        <w:rPr>
          <w:rFonts w:ascii="Arial" w:hAnsi="Arial" w:cs="Arial"/>
          <w:color w:val="auto"/>
          <w:sz w:val="20"/>
          <w:szCs w:val="20"/>
        </w:rPr>
      </w:pPr>
      <w:r>
        <w:rPr>
          <w:rFonts w:ascii="Arial" w:hAnsi="Arial" w:cs="Arial"/>
          <w:color w:val="auto"/>
          <w:sz w:val="20"/>
          <w:szCs w:val="20"/>
        </w:rPr>
        <w:t>Berdasarkan pendapat di atas, maka dapat disimpulkan bahwa langkah awal yang harus ditempuh agar seseorang dapat berstatus sebagai professional adalah mempunyai intelektual yang cukup, yaitu, suatu kemampuan yang berupa mampu untuk memahami, mengerti, mempelajari dan menjelaskan suatu fenomena. Artinya tingkat, derajat, kualitas dan kuantitas profesionalisme di Indonesia dapat dilihat dari berapa banyak dan berapa tingginya kualitas masyarakat intelektual yang ada bagi mendukung profesionalisme tersebut.</w:t>
      </w:r>
    </w:p>
    <w:p w14:paraId="62BACF19">
      <w:pPr>
        <w:spacing w:after="0" w:line="240" w:lineRule="auto"/>
        <w:jc w:val="both"/>
        <w:rPr>
          <w:rFonts w:ascii="Arial" w:hAnsi="Arial" w:cs="Arial"/>
          <w:b/>
          <w:bCs/>
          <w:color w:val="auto"/>
          <w:sz w:val="20"/>
          <w:szCs w:val="20"/>
          <w:lang w:val="id-ID"/>
        </w:rPr>
      </w:pPr>
    </w:p>
    <w:p w14:paraId="6AAAF218">
      <w:pPr>
        <w:autoSpaceDE w:val="0"/>
        <w:autoSpaceDN w:val="0"/>
        <w:adjustRightInd w:val="0"/>
        <w:spacing w:after="0" w:line="240" w:lineRule="auto"/>
        <w:jc w:val="left"/>
        <w:rPr>
          <w:rFonts w:ascii="Arial" w:hAnsi="Arial" w:cs="Arial"/>
          <w:b/>
          <w:bCs/>
          <w:color w:val="auto"/>
          <w:sz w:val="20"/>
          <w:szCs w:val="20"/>
        </w:rPr>
      </w:pPr>
      <w:r>
        <w:rPr>
          <w:rFonts w:ascii="Arial" w:hAnsi="Arial" w:cs="Arial"/>
          <w:b/>
          <w:bCs/>
          <w:color w:val="auto"/>
          <w:sz w:val="20"/>
          <w:szCs w:val="20"/>
        </w:rPr>
        <w:t>Usaha-Usaha</w:t>
      </w:r>
      <w:r>
        <w:rPr>
          <w:rFonts w:hint="default" w:ascii="Arial" w:hAnsi="Arial" w:cs="Arial"/>
          <w:b/>
          <w:bCs/>
          <w:color w:val="auto"/>
          <w:sz w:val="20"/>
          <w:szCs w:val="20"/>
          <w:lang w:val="en-US"/>
        </w:rPr>
        <w:t xml:space="preserve"> </w:t>
      </w:r>
      <w:r>
        <w:rPr>
          <w:rFonts w:ascii="Arial" w:hAnsi="Arial" w:cs="Arial"/>
          <w:b/>
          <w:bCs/>
          <w:color w:val="auto"/>
          <w:sz w:val="20"/>
          <w:szCs w:val="20"/>
        </w:rPr>
        <w:t>Pengembangan Profesionalisme</w:t>
      </w:r>
    </w:p>
    <w:p w14:paraId="62A329E1">
      <w:pPr>
        <w:autoSpaceDE w:val="0"/>
        <w:autoSpaceDN w:val="0"/>
        <w:adjustRightInd w:val="0"/>
        <w:spacing w:after="0" w:line="240" w:lineRule="auto"/>
        <w:ind w:firstLine="540"/>
        <w:jc w:val="both"/>
        <w:rPr>
          <w:rFonts w:ascii="Arial" w:hAnsi="Arial" w:cs="Arial"/>
          <w:color w:val="auto"/>
          <w:sz w:val="20"/>
          <w:szCs w:val="20"/>
        </w:rPr>
      </w:pPr>
      <w:r>
        <w:rPr>
          <w:rFonts w:ascii="Arial" w:hAnsi="Arial" w:cs="Arial"/>
          <w:color w:val="auto"/>
          <w:sz w:val="20"/>
          <w:szCs w:val="20"/>
        </w:rPr>
        <w:t>Dalam mengembangkan profesionalisme dalam birokrasi di Indonesia perlu di perhatikan mengenai dua aspek, yaitu:</w:t>
      </w:r>
    </w:p>
    <w:p w14:paraId="3AA35FD8">
      <w:pPr>
        <w:numPr>
          <w:ilvl w:val="1"/>
          <w:numId w:val="10"/>
        </w:numPr>
        <w:tabs>
          <w:tab w:val="left" w:pos="360"/>
          <w:tab w:val="clear" w:pos="144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Aspek pendidikan bagi profesional yaitu suatu bentuk pendidikan yang dapat mempersiapkan para mahasiswa menangani apa yang disebut pekerja profesional. Jadi terdapat hubungan antara pekerjaan yang dipegang oleh seseorang dengan pendidikan profesi ini dapat terjadi perkembangan dalam spesialisasi masing-masing disiplin dan sub disiplin.</w:t>
      </w:r>
    </w:p>
    <w:p w14:paraId="510C07B9">
      <w:pPr>
        <w:numPr>
          <w:ilvl w:val="1"/>
          <w:numId w:val="10"/>
        </w:numPr>
        <w:tabs>
          <w:tab w:val="left" w:pos="360"/>
          <w:tab w:val="clear" w:pos="144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 xml:space="preserve">Adanya proses rekrutmen terencana, dengan didukung oleh sistem karir dan pengembangannya. Rekrutmen pegawai dalamaparatur birokrasi Indonesia belum benar-benar berorientasi kepada professional kerja. Hal ini disebabkan karena dalam sistem birokrasi belum secara lengkap dan inovatif tersusun atau terinventariskan berbagai macam pekerjaan yang jelas-jelas ditetapkan membutuhkan atau dijalankan oleh professi tertentu. Birokrasi Indonesia baru dalam tahap menerima dan kurang ketat memilih calon dengan latar belakang professi tertentu, baik secara umum maupun secara spesialis. </w:t>
      </w:r>
      <w:r>
        <w:rPr>
          <w:rFonts w:ascii="Arial" w:hAnsi="Arial" w:cs="Arial"/>
          <w:color w:val="auto"/>
          <w:sz w:val="20"/>
          <w:szCs w:val="20"/>
        </w:rPr>
        <w:t>(Maskun:7)</w:t>
      </w:r>
    </w:p>
    <w:p w14:paraId="60F3F5C0">
      <w:pPr>
        <w:autoSpaceDE w:val="0"/>
        <w:autoSpaceDN w:val="0"/>
        <w:adjustRightInd w:val="0"/>
        <w:spacing w:after="0" w:line="240" w:lineRule="auto"/>
        <w:ind w:firstLine="540"/>
        <w:jc w:val="both"/>
        <w:rPr>
          <w:rFonts w:ascii="Arial" w:hAnsi="Arial" w:cs="Arial"/>
          <w:color w:val="auto"/>
          <w:sz w:val="20"/>
          <w:szCs w:val="20"/>
        </w:rPr>
      </w:pPr>
      <w:r>
        <w:rPr>
          <w:rFonts w:ascii="Arial" w:hAnsi="Arial" w:cs="Arial"/>
          <w:color w:val="auto"/>
          <w:sz w:val="20"/>
          <w:szCs w:val="20"/>
        </w:rPr>
        <w:t>Berdasarkan pendapat di atas, maka dapat disimpulkan bahwa dalam upaya mengembangkan profesionalisme perlu memperhatikan dua aspek, yaitu aspek pendidikan bagi profesional yaitu suatu bentuk pendidikan yang dapat mempersiapkan seseorang menangani apa yang disebut pekerja profesional dan adanya proses rekrutmen terencana, dengan didukung oleh sistem karir dan pengembangannya.</w:t>
      </w:r>
    </w:p>
    <w:p w14:paraId="03D8CF3C">
      <w:pPr>
        <w:autoSpaceDE w:val="0"/>
        <w:autoSpaceDN w:val="0"/>
        <w:adjustRightInd w:val="0"/>
        <w:spacing w:after="0" w:line="240" w:lineRule="auto"/>
        <w:ind w:firstLine="720"/>
        <w:jc w:val="both"/>
        <w:rPr>
          <w:rFonts w:ascii="Arial" w:hAnsi="Arial" w:cs="Arial"/>
          <w:color w:val="auto"/>
          <w:sz w:val="20"/>
          <w:szCs w:val="20"/>
        </w:rPr>
      </w:pPr>
    </w:p>
    <w:p w14:paraId="47DF244E">
      <w:pPr>
        <w:autoSpaceDE w:val="0"/>
        <w:autoSpaceDN w:val="0"/>
        <w:adjustRightInd w:val="0"/>
        <w:spacing w:after="0" w:line="240" w:lineRule="auto"/>
        <w:jc w:val="both"/>
        <w:rPr>
          <w:rFonts w:ascii="Arial" w:hAnsi="Arial" w:cs="Arial"/>
          <w:b/>
          <w:bCs/>
          <w:color w:val="auto"/>
          <w:sz w:val="20"/>
          <w:szCs w:val="20"/>
        </w:rPr>
      </w:pPr>
      <w:r>
        <w:rPr>
          <w:rFonts w:ascii="Arial" w:hAnsi="Arial" w:cs="Arial"/>
          <w:b/>
          <w:bCs/>
          <w:color w:val="auto"/>
          <w:sz w:val="20"/>
          <w:szCs w:val="20"/>
        </w:rPr>
        <w:t>Indikator Profesionalisme kerja</w:t>
      </w:r>
    </w:p>
    <w:p w14:paraId="30DE39B6">
      <w:pPr>
        <w:autoSpaceDE w:val="0"/>
        <w:autoSpaceDN w:val="0"/>
        <w:adjustRightInd w:val="0"/>
        <w:spacing w:after="0" w:line="240" w:lineRule="auto"/>
        <w:ind w:firstLine="720"/>
        <w:jc w:val="both"/>
        <w:rPr>
          <w:rFonts w:ascii="Arial" w:hAnsi="Arial" w:cs="Arial"/>
          <w:color w:val="auto"/>
          <w:sz w:val="20"/>
          <w:szCs w:val="20"/>
        </w:rPr>
      </w:pPr>
      <w:r>
        <w:rPr>
          <w:rFonts w:ascii="Arial" w:hAnsi="Arial" w:cs="Arial"/>
          <w:color w:val="auto"/>
          <w:sz w:val="20"/>
          <w:szCs w:val="20"/>
        </w:rPr>
        <w:t xml:space="preserve">Konsep operasional adalah unsur yang memberikan bagaimana cara mengukur suatu variable sehingga dengan pengukuran tersebut dapat diketahui indikator apa saja sebagai pendukung untuk dianalisa dari variable tersebut Profesionalisme adalah pilar yang akan menempatkan birokrasi sebagai mesin efektif bagi pemerintah dan sebagai parameter kecakapan aparatur dalam bekerja secara baik. </w:t>
      </w:r>
      <w:r>
        <w:rPr>
          <w:rFonts w:ascii="Arial" w:hAnsi="Arial" w:cs="Arial"/>
          <w:color w:val="auto"/>
          <w:sz w:val="20"/>
          <w:szCs w:val="20"/>
        </w:rPr>
        <w:t>(Sedarmayanti, 2012:96).</w:t>
      </w:r>
      <w:r>
        <w:rPr>
          <w:rFonts w:ascii="Arial" w:hAnsi="Arial" w:cs="Arial"/>
          <w:color w:val="auto"/>
          <w:sz w:val="20"/>
          <w:szCs w:val="20"/>
        </w:rPr>
        <w:t xml:space="preserve"> Ukuran profesionalisme adalah kompetensi, efektivitas, dan efesiensi serta bertanggung jawab.</w:t>
      </w:r>
    </w:p>
    <w:p w14:paraId="0A37FC6A">
      <w:p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1.   Kompetensi</w:t>
      </w:r>
    </w:p>
    <w:p w14:paraId="3D2A2E3F">
      <w:pPr>
        <w:autoSpaceDE w:val="0"/>
        <w:autoSpaceDN w:val="0"/>
        <w:adjustRightInd w:val="0"/>
        <w:spacing w:after="0" w:line="240" w:lineRule="auto"/>
        <w:ind w:firstLine="540"/>
        <w:jc w:val="both"/>
        <w:rPr>
          <w:rFonts w:ascii="Arial" w:hAnsi="Arial" w:cs="Arial"/>
          <w:color w:val="auto"/>
          <w:sz w:val="20"/>
          <w:szCs w:val="20"/>
        </w:rPr>
      </w:pPr>
      <w:r>
        <w:rPr>
          <w:rFonts w:ascii="Arial" w:hAnsi="Arial" w:cs="Arial"/>
          <w:color w:val="auto"/>
          <w:sz w:val="20"/>
          <w:szCs w:val="20"/>
        </w:rPr>
        <w:t xml:space="preserve">Kompetensi adalah kemampuan untuk melaksanakan atau melakukan suatu pekerjaan atau tugas yang dilandasi atas keterampilan dan pengetahuan seseorang oleh pekerjaan tersebut. Indikator dari kompetensi adalah: </w:t>
      </w:r>
    </w:p>
    <w:p w14:paraId="4BBA49E3">
      <w:pPr>
        <w:numPr>
          <w:ilvl w:val="0"/>
          <w:numId w:val="11"/>
        </w:numPr>
        <w:tabs>
          <w:tab w:val="left" w:pos="360"/>
          <w:tab w:val="clear" w:pos="72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Keterampilan yaitu kemampuan untuk mengoperasikan suatu pekerjaan secara mudah dan cermat yang membutuhkan kemampuan dasar.</w:t>
      </w:r>
    </w:p>
    <w:p w14:paraId="62666F8C">
      <w:pPr>
        <w:numPr>
          <w:ilvl w:val="0"/>
          <w:numId w:val="11"/>
        </w:numPr>
        <w:tabs>
          <w:tab w:val="left" w:pos="360"/>
          <w:tab w:val="clear" w:pos="72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Pengetahuan yaitu merupakan hasil dari proses melihat, mendengar, merasakan, dan berfikir yang menjadi dasar manusia dan bersikap dan bertindak.</w:t>
      </w:r>
    </w:p>
    <w:p w14:paraId="6181E0D3">
      <w:p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2.   Efektivitas</w:t>
      </w:r>
    </w:p>
    <w:p w14:paraId="1FF41A49">
      <w:pPr>
        <w:autoSpaceDE w:val="0"/>
        <w:autoSpaceDN w:val="0"/>
        <w:adjustRightInd w:val="0"/>
        <w:spacing w:after="0" w:line="240" w:lineRule="auto"/>
        <w:ind w:firstLine="540"/>
        <w:jc w:val="both"/>
        <w:rPr>
          <w:rFonts w:ascii="Arial" w:hAnsi="Arial" w:cs="Arial"/>
          <w:color w:val="auto"/>
          <w:sz w:val="20"/>
          <w:szCs w:val="20"/>
        </w:rPr>
      </w:pPr>
      <w:r>
        <w:rPr>
          <w:rFonts w:ascii="Arial" w:hAnsi="Arial" w:cs="Arial"/>
          <w:color w:val="auto"/>
          <w:sz w:val="20"/>
          <w:szCs w:val="20"/>
        </w:rPr>
        <w:t>Efektivitas adalah suatu ukuran yang menyatakan seberapa jauhtarget kerja (kuantitas, kualitas, waktu) yang telah di capai indikator efektivitas adalah:</w:t>
      </w:r>
    </w:p>
    <w:p w14:paraId="4253C265">
      <w:pPr>
        <w:numPr>
          <w:ilvl w:val="0"/>
          <w:numId w:val="12"/>
        </w:numPr>
        <w:tabs>
          <w:tab w:val="left" w:pos="360"/>
          <w:tab w:val="clear" w:pos="72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Kuantitas kerja, meliputi banyaknya beban kerja dan keadaan yang didapat atau dialaminya selama bekerja.</w:t>
      </w:r>
    </w:p>
    <w:p w14:paraId="1F6C5325">
      <w:pPr>
        <w:numPr>
          <w:ilvl w:val="0"/>
          <w:numId w:val="12"/>
        </w:numPr>
        <w:tabs>
          <w:tab w:val="left" w:pos="360"/>
          <w:tab w:val="clear" w:pos="72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Kualitas kerja, sikap yang ditunjukkan oleh pegawai berupa hasil dengan tidak mengabaikan volume pekerjaan di dalam mengerjakan pekerjaan</w:t>
      </w:r>
    </w:p>
    <w:p w14:paraId="43B73027">
      <w:pPr>
        <w:numPr>
          <w:ilvl w:val="0"/>
          <w:numId w:val="12"/>
        </w:numPr>
        <w:tabs>
          <w:tab w:val="left" w:pos="360"/>
          <w:tab w:val="clear" w:pos="72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Waktu, setiap pegawai harus dapat menggunakan waktu seefesien mungkin, terutama dengan cara dating tepat waktu ke kantor dan berusaha untuk menyelesaikan tugas sebaik-baiknya.</w:t>
      </w:r>
    </w:p>
    <w:p w14:paraId="0896A971">
      <w:p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3. Efesiensi</w:t>
      </w:r>
    </w:p>
    <w:p w14:paraId="3B603E9B">
      <w:pPr>
        <w:autoSpaceDE w:val="0"/>
        <w:autoSpaceDN w:val="0"/>
        <w:adjustRightInd w:val="0"/>
        <w:spacing w:after="0" w:line="240" w:lineRule="auto"/>
        <w:ind w:firstLine="540"/>
        <w:jc w:val="both"/>
        <w:rPr>
          <w:rFonts w:ascii="Arial" w:hAnsi="Arial" w:cs="Arial"/>
          <w:color w:val="auto"/>
          <w:sz w:val="20"/>
          <w:szCs w:val="20"/>
        </w:rPr>
      </w:pPr>
      <w:r>
        <w:rPr>
          <w:rFonts w:ascii="Arial" w:hAnsi="Arial" w:cs="Arial"/>
          <w:color w:val="auto"/>
          <w:sz w:val="20"/>
          <w:szCs w:val="20"/>
        </w:rPr>
        <w:t xml:space="preserve">Efesiensi di artikan sebagai perbandingan antara input dan </w:t>
      </w:r>
      <w:r>
        <w:rPr>
          <w:rFonts w:ascii="Arial" w:hAnsi="Arial" w:cs="Arial"/>
          <w:i/>
          <w:iCs/>
          <w:color w:val="auto"/>
          <w:sz w:val="20"/>
          <w:szCs w:val="20"/>
        </w:rPr>
        <w:t>output</w:t>
      </w:r>
      <w:r>
        <w:rPr>
          <w:rFonts w:ascii="Arial" w:hAnsi="Arial" w:cs="Arial"/>
          <w:color w:val="auto"/>
          <w:sz w:val="20"/>
          <w:szCs w:val="20"/>
        </w:rPr>
        <w:t>, tenaga dan hasil, perbelanjaan dan pemasukan, biaya dan kesenangan yang dihasilkan. Efesiensi dapat di tinjau dari segi:</w:t>
      </w:r>
    </w:p>
    <w:p w14:paraId="284774E4">
      <w:pPr>
        <w:numPr>
          <w:ilvl w:val="0"/>
          <w:numId w:val="13"/>
        </w:numPr>
        <w:tabs>
          <w:tab w:val="left" w:pos="360"/>
          <w:tab w:val="clear" w:pos="72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 xml:space="preserve">Biaya, menyangkut bahwa setiap dana yang keluar harus memperhitungkan tingkat kemanfaat. </w:t>
      </w:r>
    </w:p>
    <w:p w14:paraId="61196F1A">
      <w:pPr>
        <w:numPr>
          <w:ilvl w:val="0"/>
          <w:numId w:val="13"/>
        </w:numPr>
        <w:tabs>
          <w:tab w:val="left" w:pos="360"/>
          <w:tab w:val="clear" w:pos="720"/>
        </w:tabs>
        <w:autoSpaceDE w:val="0"/>
        <w:autoSpaceDN w:val="0"/>
        <w:adjustRightInd w:val="0"/>
        <w:spacing w:after="0" w:line="240" w:lineRule="auto"/>
        <w:ind w:left="360"/>
        <w:jc w:val="both"/>
        <w:rPr>
          <w:rFonts w:ascii="Arial" w:hAnsi="Arial" w:cs="Arial"/>
          <w:color w:val="auto"/>
          <w:sz w:val="20"/>
          <w:szCs w:val="20"/>
        </w:rPr>
      </w:pPr>
      <w:r>
        <w:rPr>
          <w:rFonts w:ascii="Arial" w:hAnsi="Arial" w:cs="Arial"/>
          <w:color w:val="auto"/>
          <w:sz w:val="20"/>
          <w:szCs w:val="20"/>
        </w:rPr>
        <w:t xml:space="preserve">Waktu pelayanan yaitu ketepatan waktu yang diharapkan berkaitan dengan waktu proses atau penyelesaian, pengiriman, penyerahan, jaminan atau garansi dan menanggapi keluhan. </w:t>
      </w:r>
    </w:p>
    <w:p w14:paraId="5CA7BB34">
      <w:p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4.   Tanggung-jawab</w:t>
      </w:r>
    </w:p>
    <w:p w14:paraId="57A48E59">
      <w:pPr>
        <w:autoSpaceDE w:val="0"/>
        <w:autoSpaceDN w:val="0"/>
        <w:adjustRightInd w:val="0"/>
        <w:spacing w:after="0" w:line="240" w:lineRule="auto"/>
        <w:ind w:firstLine="540"/>
        <w:jc w:val="both"/>
        <w:rPr>
          <w:rFonts w:ascii="Arial" w:hAnsi="Arial" w:cs="Arial"/>
          <w:color w:val="auto"/>
          <w:sz w:val="20"/>
          <w:szCs w:val="20"/>
        </w:rPr>
      </w:pPr>
      <w:r>
        <w:rPr>
          <w:rFonts w:ascii="Arial" w:hAnsi="Arial" w:cs="Arial"/>
          <w:color w:val="auto"/>
          <w:sz w:val="20"/>
          <w:szCs w:val="20"/>
        </w:rPr>
        <w:t>Tanggung jawab berarti kesanggupan seorang pegawai untuk menyelesaikan pekerjaan yang diserahkan kepadaNya dengan sebaik-baiknya tepat pada waktunya dan berani mengambil resiko atas keputusan yang dibuatnya.  Indikatordari tanggung jawab adalah:</w:t>
      </w:r>
    </w:p>
    <w:p w14:paraId="2C74395A">
      <w:p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a.   Menyelesaikan tugas dengan baik</w:t>
      </w:r>
    </w:p>
    <w:p w14:paraId="5DAF5977">
      <w:p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b.   Tepat waktu</w:t>
      </w:r>
    </w:p>
    <w:p w14:paraId="05BB54DC">
      <w:p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 xml:space="preserve">c.  Berani dan iklas memikul resiko, </w:t>
      </w:r>
      <w:r>
        <w:rPr>
          <w:rFonts w:ascii="Arial" w:hAnsi="Arial" w:cs="Arial"/>
          <w:color w:val="auto"/>
          <w:sz w:val="20"/>
          <w:szCs w:val="20"/>
        </w:rPr>
        <w:t>(Dwiyanto, dkk, 2018:83)</w:t>
      </w:r>
    </w:p>
    <w:p w14:paraId="01E852F4">
      <w:pPr>
        <w:tabs>
          <w:tab w:val="left" w:pos="0"/>
        </w:tabs>
        <w:spacing w:after="0" w:line="240" w:lineRule="auto"/>
        <w:ind w:firstLine="720"/>
        <w:jc w:val="both"/>
        <w:rPr>
          <w:rFonts w:ascii="Arial" w:hAnsi="Arial" w:cs="Arial"/>
          <w:b/>
          <w:bCs/>
          <w:color w:val="auto"/>
          <w:sz w:val="20"/>
          <w:szCs w:val="20"/>
        </w:rPr>
      </w:pPr>
      <w:r>
        <w:rPr>
          <w:rFonts w:ascii="Arial" w:hAnsi="Arial" w:cs="Arial"/>
          <w:color w:val="auto"/>
          <w:sz w:val="20"/>
          <w:szCs w:val="20"/>
        </w:rPr>
        <w:t>Berdasarkan pendapat di atas, maka dapat disimpulkan bahwa terdapat indikator untuk mengukur profesinalisme sehingga dengan pengukuran tersebut dapat diketahui indikator apa saja untuk mengukur profesionalisme, diantaranya adalah kompetensi, efektivitas, dan efesiensi serta bertanggung jawab.</w:t>
      </w:r>
    </w:p>
    <w:p w14:paraId="07916928">
      <w:pPr>
        <w:spacing w:after="0" w:line="240" w:lineRule="auto"/>
        <w:jc w:val="both"/>
        <w:rPr>
          <w:rFonts w:ascii="Arial" w:hAnsi="Arial" w:cs="Arial"/>
          <w:b/>
          <w:bCs/>
          <w:color w:val="auto"/>
          <w:sz w:val="20"/>
          <w:szCs w:val="20"/>
          <w:lang w:val="id-ID"/>
        </w:rPr>
        <w:sectPr>
          <w:footerReference r:id="rId7" w:type="default"/>
          <w:type w:val="continuous"/>
          <w:pgSz w:w="11907" w:h="16839"/>
          <w:pgMar w:top="1701" w:right="1701" w:bottom="1701" w:left="2268" w:header="720" w:footer="720" w:gutter="0"/>
          <w:pgNumType w:fmt="decimal"/>
          <w:cols w:space="720" w:num="2"/>
          <w:docGrid w:linePitch="360" w:charSpace="0"/>
        </w:sectPr>
      </w:pPr>
    </w:p>
    <w:p w14:paraId="76028E97">
      <w:pPr>
        <w:spacing w:after="0" w:line="240" w:lineRule="auto"/>
        <w:jc w:val="both"/>
        <w:rPr>
          <w:rFonts w:ascii="Arial" w:hAnsi="Arial" w:cs="Arial"/>
          <w:b/>
          <w:bCs/>
          <w:color w:val="auto"/>
          <w:sz w:val="20"/>
          <w:szCs w:val="20"/>
          <w:lang w:val="sv-SE"/>
        </w:rPr>
      </w:pPr>
    </w:p>
    <w:p w14:paraId="5FD5DDC7">
      <w:pPr>
        <w:spacing w:after="0" w:line="240" w:lineRule="auto"/>
        <w:jc w:val="both"/>
        <w:rPr>
          <w:rFonts w:ascii="Arial" w:hAnsi="Arial" w:cs="Arial"/>
          <w:b/>
          <w:bCs/>
          <w:color w:val="auto"/>
          <w:sz w:val="20"/>
          <w:szCs w:val="20"/>
          <w:lang w:val="sv-SE"/>
        </w:rPr>
      </w:pPr>
      <w:r>
        <w:rPr>
          <w:rFonts w:ascii="Arial" w:hAnsi="Arial" w:cs="Arial"/>
          <w:b/>
          <w:bCs/>
          <w:color w:val="auto"/>
          <w:sz w:val="20"/>
          <w:szCs w:val="20"/>
          <w:lang w:val="sv-SE"/>
        </w:rPr>
        <w:t>HIPOTESIS</w:t>
      </w:r>
    </w:p>
    <w:p w14:paraId="032E0395">
      <w:pPr>
        <w:spacing w:after="0" w:line="240" w:lineRule="auto"/>
        <w:ind w:firstLine="540"/>
        <w:jc w:val="both"/>
        <w:rPr>
          <w:rFonts w:ascii="Arial" w:hAnsi="Arial" w:cs="Arial"/>
          <w:color w:val="auto"/>
          <w:sz w:val="20"/>
          <w:szCs w:val="20"/>
        </w:rPr>
      </w:pPr>
      <w:r>
        <w:rPr>
          <w:rFonts w:ascii="Arial" w:hAnsi="Arial" w:cs="Arial"/>
          <w:color w:val="auto"/>
          <w:sz w:val="20"/>
          <w:szCs w:val="20"/>
        </w:rPr>
        <w:t xml:space="preserve">Adapun hipotesis dalam penelitian ini adalah: </w:t>
      </w:r>
    </w:p>
    <w:p w14:paraId="0CFE96B6">
      <w:pPr>
        <w:numPr>
          <w:ilvl w:val="0"/>
          <w:numId w:val="14"/>
        </w:numPr>
        <w:tabs>
          <w:tab w:val="left" w:pos="360"/>
          <w:tab w:val="clear" w:pos="2340"/>
        </w:tabs>
        <w:spacing w:after="0" w:line="240" w:lineRule="auto"/>
        <w:ind w:left="360"/>
        <w:jc w:val="both"/>
        <w:rPr>
          <w:rFonts w:ascii="Arial" w:hAnsi="Arial" w:cs="Arial"/>
          <w:color w:val="auto"/>
          <w:sz w:val="20"/>
          <w:szCs w:val="20"/>
          <w:lang w:val="sv-SE"/>
        </w:rPr>
      </w:pPr>
      <w:r>
        <w:rPr>
          <w:rFonts w:ascii="Arial" w:hAnsi="Arial" w:cs="Arial"/>
          <w:color w:val="auto"/>
          <w:sz w:val="20"/>
          <w:szCs w:val="20"/>
        </w:rPr>
        <w:t xml:space="preserve">Terdapat </w:t>
      </w:r>
      <w:r>
        <w:rPr>
          <w:rFonts w:ascii="Arial" w:hAnsi="Arial" w:cs="Arial"/>
          <w:color w:val="auto"/>
          <w:sz w:val="20"/>
          <w:szCs w:val="20"/>
          <w:lang w:val="sv-SE"/>
        </w:rPr>
        <w:t xml:space="preserve">pengaruh tingkat pendidikan terhadap 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6D0E2EE8">
      <w:pPr>
        <w:numPr>
          <w:ilvl w:val="0"/>
          <w:numId w:val="14"/>
        </w:numPr>
        <w:tabs>
          <w:tab w:val="left" w:pos="360"/>
          <w:tab w:val="clear" w:pos="2340"/>
        </w:tabs>
        <w:spacing w:after="0" w:line="240" w:lineRule="auto"/>
        <w:ind w:left="360"/>
        <w:jc w:val="both"/>
        <w:rPr>
          <w:rFonts w:ascii="Arial" w:hAnsi="Arial" w:cs="Arial"/>
          <w:b/>
          <w:bCs/>
          <w:color w:val="auto"/>
          <w:sz w:val="20"/>
          <w:szCs w:val="20"/>
        </w:rPr>
      </w:pPr>
      <w:r>
        <w:rPr>
          <w:rFonts w:ascii="Arial" w:hAnsi="Arial" w:cs="Arial"/>
          <w:color w:val="auto"/>
          <w:sz w:val="20"/>
          <w:szCs w:val="20"/>
        </w:rPr>
        <w:t xml:space="preserve">Terdapat </w:t>
      </w:r>
      <w:r>
        <w:rPr>
          <w:rFonts w:ascii="Arial" w:hAnsi="Arial" w:cs="Arial"/>
          <w:color w:val="auto"/>
          <w:sz w:val="20"/>
          <w:szCs w:val="20"/>
          <w:lang w:val="sv-SE"/>
        </w:rPr>
        <w:t xml:space="preserve">pengaruh kompetensi terhadap 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25313C5E">
      <w:pPr>
        <w:numPr>
          <w:ilvl w:val="0"/>
          <w:numId w:val="14"/>
        </w:numPr>
        <w:tabs>
          <w:tab w:val="left" w:pos="360"/>
          <w:tab w:val="clear" w:pos="2340"/>
        </w:tabs>
        <w:spacing w:after="0" w:line="240" w:lineRule="auto"/>
        <w:ind w:left="360"/>
        <w:jc w:val="both"/>
        <w:rPr>
          <w:rFonts w:ascii="Arial" w:hAnsi="Arial" w:cs="Arial"/>
          <w:b/>
          <w:bCs/>
          <w:color w:val="auto"/>
          <w:sz w:val="20"/>
          <w:szCs w:val="20"/>
        </w:rPr>
      </w:pPr>
      <w:r>
        <w:rPr>
          <w:rFonts w:ascii="Arial" w:hAnsi="Arial" w:cs="Arial"/>
          <w:color w:val="auto"/>
          <w:sz w:val="20"/>
          <w:szCs w:val="20"/>
        </w:rPr>
        <w:t xml:space="preserve">Terdapat </w:t>
      </w:r>
      <w:r>
        <w:rPr>
          <w:rFonts w:ascii="Arial" w:hAnsi="Arial" w:cs="Arial"/>
          <w:color w:val="auto"/>
          <w:sz w:val="20"/>
          <w:szCs w:val="20"/>
          <w:lang w:val="sv-SE"/>
        </w:rPr>
        <w:t xml:space="preserve">pengaruh tingkat pendidikan dan kompetensi terhadap 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7BBFB1AA">
      <w:pPr>
        <w:spacing w:after="0" w:line="276" w:lineRule="auto"/>
        <w:jc w:val="both"/>
        <w:rPr>
          <w:rFonts w:ascii="Arial" w:hAnsi="Arial" w:cs="Arial"/>
          <w:b/>
          <w:bCs/>
          <w:color w:val="auto"/>
          <w:sz w:val="20"/>
          <w:szCs w:val="20"/>
        </w:rPr>
        <w:sectPr>
          <w:headerReference r:id="rId8" w:type="default"/>
          <w:footerReference r:id="rId9" w:type="default"/>
          <w:type w:val="continuous"/>
          <w:pgSz w:w="11907" w:h="16839"/>
          <w:pgMar w:top="1701" w:right="1701" w:bottom="1701" w:left="2268" w:header="720" w:footer="720" w:gutter="0"/>
          <w:pgNumType w:fmt="decimal"/>
          <w:cols w:space="720" w:num="2"/>
          <w:docGrid w:linePitch="360" w:charSpace="0"/>
        </w:sectPr>
      </w:pPr>
    </w:p>
    <w:p w14:paraId="4B5B1E3C">
      <w:pPr>
        <w:pStyle w:val="18"/>
        <w:spacing w:after="0" w:line="240" w:lineRule="auto"/>
        <w:ind w:left="0"/>
        <w:jc w:val="both"/>
        <w:rPr>
          <w:rFonts w:ascii="Arial" w:hAnsi="Arial" w:cs="Arial"/>
          <w:b/>
          <w:bCs/>
          <w:color w:val="auto"/>
          <w:sz w:val="20"/>
          <w:szCs w:val="20"/>
        </w:rPr>
      </w:pPr>
    </w:p>
    <w:p w14:paraId="55319C72">
      <w:pPr>
        <w:spacing w:after="0" w:line="240" w:lineRule="auto"/>
        <w:jc w:val="both"/>
        <w:rPr>
          <w:b/>
          <w:bCs/>
          <w:color w:val="auto"/>
          <w:lang w:val="sv-SE"/>
        </w:rPr>
      </w:pPr>
      <w:r>
        <w:rPr>
          <w:b/>
          <w:bCs/>
          <w:color w:val="auto"/>
          <w:lang w:val="sv-SE"/>
        </w:rPr>
        <w:t xml:space="preserve">Rancangan Penelitian </w:t>
      </w:r>
    </w:p>
    <w:p w14:paraId="2E51F532">
      <w:pPr>
        <w:pStyle w:val="18"/>
        <w:spacing w:after="0" w:line="240" w:lineRule="auto"/>
        <w:ind w:left="0" w:firstLine="540"/>
        <w:jc w:val="both"/>
        <w:rPr>
          <w:color w:val="auto"/>
          <w:lang w:val="sv-SE"/>
        </w:rPr>
      </w:pPr>
      <w:r>
        <w:rPr>
          <w:color w:val="auto"/>
          <w:lang w:val="sv-SE"/>
        </w:rPr>
        <w:t xml:space="preserve">Penelitian ini </w:t>
      </w:r>
      <w:r>
        <w:rPr>
          <w:color w:val="auto"/>
          <w:lang w:val="id-ID"/>
        </w:rPr>
        <w:t>m</w:t>
      </w:r>
      <w:r>
        <w:rPr>
          <w:color w:val="auto"/>
          <w:lang w:val="sv-SE"/>
        </w:rPr>
        <w:t xml:space="preserve">enggunakan pendekatan kuantitatif karena untuk menganalisis hubungan antar variabel dinyatakan dengan angka. </w:t>
      </w:r>
    </w:p>
    <w:p w14:paraId="60263BC5">
      <w:pPr>
        <w:pStyle w:val="18"/>
        <w:spacing w:after="0" w:line="240" w:lineRule="auto"/>
        <w:ind w:left="0" w:firstLine="540"/>
        <w:jc w:val="both"/>
        <w:rPr>
          <w:color w:val="auto"/>
          <w:lang w:val="id-ID"/>
        </w:rPr>
      </w:pPr>
    </w:p>
    <w:p w14:paraId="0B3C9CD3">
      <w:pPr>
        <w:pStyle w:val="18"/>
        <w:spacing w:after="0" w:line="240" w:lineRule="auto"/>
        <w:ind w:left="0" w:leftChars="0" w:firstLine="0" w:firstLineChars="0"/>
        <w:jc w:val="both"/>
        <w:rPr>
          <w:rFonts w:ascii="Arial" w:hAnsi="Arial" w:cs="Arial"/>
          <w:b/>
          <w:bCs/>
          <w:color w:val="auto"/>
          <w:sz w:val="20"/>
          <w:szCs w:val="20"/>
          <w:lang w:val="sv-SE"/>
        </w:rPr>
      </w:pPr>
      <w:r>
        <w:rPr>
          <w:rFonts w:ascii="Arial" w:hAnsi="Arial" w:cs="Arial"/>
          <w:b/>
          <w:bCs/>
          <w:color w:val="auto"/>
          <w:sz w:val="20"/>
          <w:szCs w:val="20"/>
          <w:lang w:val="sv-SE"/>
        </w:rPr>
        <w:t>Populasi, Sampel dan Teknik Pengambilan Sampel</w:t>
      </w:r>
    </w:p>
    <w:p w14:paraId="605C99AF">
      <w:pPr>
        <w:spacing w:after="0" w:line="240" w:lineRule="auto"/>
        <w:rPr>
          <w:rFonts w:ascii="Arial" w:hAnsi="Arial" w:cs="Arial"/>
          <w:color w:val="auto"/>
          <w:sz w:val="20"/>
          <w:szCs w:val="20"/>
          <w:lang w:val="sv-SE"/>
        </w:rPr>
      </w:pPr>
      <w:r>
        <w:rPr>
          <w:rFonts w:ascii="Arial" w:hAnsi="Arial" w:cs="Arial"/>
          <w:b/>
          <w:bCs/>
          <w:color w:val="auto"/>
          <w:sz w:val="20"/>
          <w:szCs w:val="20"/>
          <w:lang w:val="sv-SE"/>
        </w:rPr>
        <w:t>1.   Populasi</w:t>
      </w:r>
    </w:p>
    <w:p w14:paraId="3F0767E9">
      <w:pPr>
        <w:autoSpaceDE w:val="0"/>
        <w:autoSpaceDN w:val="0"/>
        <w:spacing w:after="0" w:line="240" w:lineRule="auto"/>
        <w:ind w:firstLine="540"/>
        <w:jc w:val="both"/>
        <w:rPr>
          <w:rFonts w:ascii="Arial" w:hAnsi="Arial" w:cs="Arial"/>
          <w:color w:val="auto"/>
          <w:sz w:val="20"/>
          <w:szCs w:val="20"/>
          <w:shd w:val="clear" w:color="auto" w:fill="FFFFFF"/>
          <w:lang w:val="sv-SE"/>
        </w:rPr>
      </w:pPr>
      <w:r>
        <w:rPr>
          <w:rFonts w:ascii="Arial" w:hAnsi="Arial" w:cs="Arial"/>
          <w:color w:val="auto"/>
          <w:sz w:val="20"/>
          <w:szCs w:val="20"/>
          <w:lang w:val="id-ID"/>
        </w:rPr>
        <w:t>P</w:t>
      </w:r>
      <w:r>
        <w:rPr>
          <w:rFonts w:ascii="Arial" w:hAnsi="Arial" w:cs="Arial"/>
          <w:color w:val="auto"/>
          <w:sz w:val="20"/>
          <w:szCs w:val="20"/>
          <w:lang w:val="sv-SE"/>
        </w:rPr>
        <w:t xml:space="preserve">opulasi adalah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 yang berjumlah 50 orang termasuk penulis.</w:t>
      </w:r>
    </w:p>
    <w:p w14:paraId="15D0F84C">
      <w:pPr>
        <w:autoSpaceDE w:val="0"/>
        <w:autoSpaceDN w:val="0"/>
        <w:adjustRightInd w:val="0"/>
        <w:spacing w:after="0" w:line="240" w:lineRule="auto"/>
        <w:jc w:val="both"/>
        <w:rPr>
          <w:rFonts w:ascii="Arial" w:hAnsi="Arial" w:cs="Arial"/>
          <w:color w:val="auto"/>
          <w:sz w:val="20"/>
          <w:szCs w:val="20"/>
          <w:shd w:val="clear" w:color="auto" w:fill="FFFFFF"/>
          <w:lang w:val="sv-SE"/>
        </w:rPr>
      </w:pPr>
    </w:p>
    <w:p w14:paraId="308F6BD2">
      <w:pPr>
        <w:spacing w:after="0" w:line="240" w:lineRule="auto"/>
        <w:jc w:val="both"/>
        <w:rPr>
          <w:rFonts w:ascii="Arial" w:hAnsi="Arial" w:cs="Arial"/>
          <w:b/>
          <w:bCs/>
          <w:color w:val="auto"/>
          <w:spacing w:val="2"/>
          <w:sz w:val="20"/>
          <w:szCs w:val="20"/>
          <w:lang w:val="sv-SE"/>
        </w:rPr>
      </w:pPr>
      <w:r>
        <w:rPr>
          <w:rFonts w:ascii="Arial" w:hAnsi="Arial" w:cs="Arial"/>
          <w:b/>
          <w:bCs/>
          <w:color w:val="auto"/>
          <w:sz w:val="20"/>
          <w:szCs w:val="20"/>
          <w:lang w:val="sv-SE"/>
        </w:rPr>
        <w:t xml:space="preserve">2.   </w:t>
      </w:r>
      <w:r>
        <w:rPr>
          <w:rFonts w:ascii="Arial" w:hAnsi="Arial" w:cs="Arial"/>
          <w:b/>
          <w:bCs/>
          <w:color w:val="auto"/>
          <w:spacing w:val="2"/>
          <w:sz w:val="20"/>
          <w:szCs w:val="20"/>
          <w:lang w:val="sv-SE"/>
        </w:rPr>
        <w:t xml:space="preserve">Sampel  Penelitian </w:t>
      </w:r>
    </w:p>
    <w:p w14:paraId="282C5BCA">
      <w:pPr>
        <w:pStyle w:val="7"/>
        <w:spacing w:after="0"/>
        <w:ind w:firstLine="540"/>
        <w:jc w:val="both"/>
        <w:rPr>
          <w:rFonts w:ascii="Arial" w:hAnsi="Arial"/>
          <w:color w:val="auto"/>
          <w:position w:val="-10"/>
          <w:sz w:val="20"/>
          <w:szCs w:val="20"/>
          <w:lang w:val="sv-SE"/>
        </w:rPr>
      </w:pPr>
      <w:r>
        <w:rPr>
          <w:rFonts w:ascii="Arial" w:hAnsi="Arial"/>
          <w:color w:val="auto"/>
          <w:spacing w:val="4"/>
          <w:sz w:val="20"/>
          <w:szCs w:val="20"/>
          <w:lang w:val="sv-SE"/>
        </w:rPr>
        <w:t>Sampel dalam penelitian adalah 49</w:t>
      </w:r>
      <w:r>
        <w:rPr>
          <w:rFonts w:ascii="Arial" w:hAnsi="Arial"/>
          <w:color w:val="auto"/>
          <w:sz w:val="20"/>
          <w:szCs w:val="20"/>
          <w:lang w:val="sv-SE"/>
        </w:rPr>
        <w:t xml:space="preserve"> jurnalis </w:t>
      </w:r>
      <w:r>
        <w:rPr>
          <w:rFonts w:ascii="Arial" w:hAnsi="Arial"/>
          <w:color w:val="auto"/>
          <w:sz w:val="20"/>
          <w:szCs w:val="20"/>
          <w:shd w:val="clear" w:color="auto" w:fill="FFFFFF"/>
          <w:lang w:val="id-ID"/>
        </w:rPr>
        <w:t xml:space="preserve">Persatuan Wartawan Indonesia (PWI) </w:t>
      </w:r>
      <w:r>
        <w:rPr>
          <w:rFonts w:ascii="Arial" w:hAnsi="Arial"/>
          <w:color w:val="auto"/>
          <w:sz w:val="20"/>
          <w:szCs w:val="20"/>
          <w:lang w:val="sv-SE"/>
        </w:rPr>
        <w:t>Kota Metro</w:t>
      </w:r>
    </w:p>
    <w:p w14:paraId="28C699A9">
      <w:pPr>
        <w:spacing w:after="0" w:line="240" w:lineRule="auto"/>
        <w:jc w:val="both"/>
        <w:rPr>
          <w:rFonts w:ascii="Arial" w:hAnsi="Arial" w:cs="Arial"/>
          <w:b/>
          <w:bCs/>
          <w:color w:val="auto"/>
          <w:sz w:val="20"/>
          <w:szCs w:val="20"/>
          <w:lang w:val="id-ID"/>
        </w:rPr>
      </w:pPr>
    </w:p>
    <w:p w14:paraId="576D8246">
      <w:pPr>
        <w:spacing w:after="0" w:line="240" w:lineRule="auto"/>
        <w:jc w:val="both"/>
        <w:rPr>
          <w:rFonts w:ascii="Arial" w:hAnsi="Arial" w:cs="Arial"/>
          <w:b/>
          <w:bCs/>
          <w:color w:val="auto"/>
          <w:sz w:val="20"/>
          <w:szCs w:val="20"/>
          <w:lang w:val="sv-SE"/>
        </w:rPr>
      </w:pPr>
      <w:r>
        <w:rPr>
          <w:rFonts w:ascii="Arial" w:hAnsi="Arial" w:cs="Arial"/>
          <w:b/>
          <w:bCs/>
          <w:color w:val="auto"/>
          <w:sz w:val="20"/>
          <w:szCs w:val="20"/>
          <w:lang w:val="sv-SE"/>
        </w:rPr>
        <w:t>3.</w:t>
      </w:r>
      <w:r>
        <w:rPr>
          <w:rFonts w:ascii="Arial" w:hAnsi="Arial" w:cs="Arial"/>
          <w:b/>
          <w:bCs/>
          <w:color w:val="auto"/>
          <w:spacing w:val="4"/>
          <w:sz w:val="20"/>
          <w:szCs w:val="20"/>
          <w:lang w:val="sv-SE"/>
        </w:rPr>
        <w:t xml:space="preserve">   Teknik </w:t>
      </w:r>
      <w:r>
        <w:rPr>
          <w:rFonts w:ascii="Arial" w:hAnsi="Arial" w:cs="Arial"/>
          <w:b/>
          <w:bCs/>
          <w:color w:val="auto"/>
          <w:sz w:val="20"/>
          <w:szCs w:val="20"/>
          <w:lang w:val="sv-SE"/>
        </w:rPr>
        <w:t>Pengambilan Sampel</w:t>
      </w:r>
    </w:p>
    <w:p w14:paraId="1E6EEC48">
      <w:pPr>
        <w:pStyle w:val="18"/>
        <w:spacing w:after="0" w:line="240" w:lineRule="auto"/>
        <w:ind w:left="0" w:firstLine="567"/>
        <w:jc w:val="both"/>
        <w:rPr>
          <w:rFonts w:ascii="Arial" w:hAnsi="Arial" w:cs="Arial"/>
          <w:color w:val="auto"/>
          <w:sz w:val="20"/>
          <w:szCs w:val="20"/>
        </w:rPr>
      </w:pPr>
      <w:r>
        <w:rPr>
          <w:rFonts w:ascii="Arial" w:hAnsi="Arial" w:cs="Arial"/>
          <w:color w:val="auto"/>
          <w:spacing w:val="4"/>
          <w:sz w:val="20"/>
          <w:szCs w:val="20"/>
          <w:lang w:val="sv-SE"/>
        </w:rPr>
        <w:t>Teknik sampling yang digunakan dalam penelitian adalah teknik sampling jenuh, yaitu meneliti seluruh populasi.</w:t>
      </w:r>
    </w:p>
    <w:p w14:paraId="570A7199">
      <w:pPr>
        <w:spacing w:after="0" w:line="240" w:lineRule="auto"/>
        <w:jc w:val="both"/>
        <w:rPr>
          <w:rFonts w:ascii="Arial" w:hAnsi="Arial" w:cs="Arial"/>
          <w:b/>
          <w:bCs/>
          <w:color w:val="auto"/>
          <w:sz w:val="20"/>
          <w:szCs w:val="20"/>
        </w:rPr>
      </w:pPr>
    </w:p>
    <w:p w14:paraId="4A296D53">
      <w:pPr>
        <w:pStyle w:val="18"/>
        <w:numPr>
          <w:numId w:val="0"/>
        </w:numPr>
        <w:spacing w:after="0" w:line="240" w:lineRule="auto"/>
        <w:ind w:leftChars="0"/>
        <w:jc w:val="both"/>
        <w:rPr>
          <w:rFonts w:ascii="Arial" w:hAnsi="Arial" w:cs="Arial"/>
          <w:b/>
          <w:bCs/>
          <w:color w:val="auto"/>
          <w:sz w:val="20"/>
          <w:szCs w:val="20"/>
        </w:rPr>
      </w:pPr>
      <w:r>
        <w:rPr>
          <w:rFonts w:ascii="Arial" w:hAnsi="Arial" w:cs="Arial"/>
          <w:b/>
          <w:bCs/>
          <w:color w:val="auto"/>
          <w:sz w:val="20"/>
          <w:szCs w:val="20"/>
        </w:rPr>
        <w:t>Gambaran Umum Objek Penelitian</w:t>
      </w:r>
    </w:p>
    <w:p w14:paraId="44256131">
      <w:pPr>
        <w:spacing w:after="0" w:line="240" w:lineRule="auto"/>
        <w:ind w:firstLine="540"/>
        <w:jc w:val="both"/>
        <w:rPr>
          <w:rFonts w:ascii="Arial" w:hAnsi="Arial" w:cs="Arial"/>
          <w:color w:val="auto"/>
          <w:sz w:val="20"/>
          <w:szCs w:val="20"/>
          <w:lang w:val="sv-SE"/>
        </w:rPr>
      </w:pPr>
      <w:r>
        <w:rPr>
          <w:rFonts w:ascii="Arial" w:hAnsi="Arial" w:cs="Arial"/>
          <w:color w:val="auto"/>
          <w:sz w:val="20"/>
          <w:szCs w:val="20"/>
          <w:lang w:val="sv-SE"/>
        </w:rPr>
        <w:t>Pada tahun 1999 Kabupaten Lampung Tengah dipecah menjadi dua Kabupaten dan satu kota. Pemecahan Kabupaten Lampung Tengah menjadi tiga wilayah pemerintahan yaitu Kabupaten Lampung Tengah, Kabupaten Lampung Timur dan Kotamadya Metro yang dikukuhkan melalui Undang-undang Nomor 12 tahun 1999 tentang Pembentukan Kabupaten Way Kanan, Kabupaten Lampung Timur dan Kotamadya Metro (Lembaran Negara Tahun 1999 Nomor 46, Tambahan Lembaran Negara Nomor 3825).</w:t>
      </w:r>
    </w:p>
    <w:p w14:paraId="407335E9">
      <w:pPr>
        <w:spacing w:after="0" w:line="240" w:lineRule="auto"/>
        <w:ind w:firstLine="540"/>
        <w:jc w:val="both"/>
        <w:rPr>
          <w:rFonts w:ascii="Arial" w:hAnsi="Arial" w:cs="Arial"/>
          <w:color w:val="auto"/>
          <w:sz w:val="20"/>
          <w:szCs w:val="20"/>
        </w:rPr>
      </w:pPr>
      <w:r>
        <w:rPr>
          <w:rFonts w:ascii="Arial" w:hAnsi="Arial" w:cs="Arial"/>
          <w:color w:val="auto"/>
          <w:sz w:val="20"/>
          <w:szCs w:val="20"/>
          <w:lang w:val="sv-SE"/>
        </w:rPr>
        <w:t>Dengan terbentuknya Kotamadya Metro, maka para wartawan atau jurnalis yang semula tergabung dalam</w:t>
      </w:r>
      <w:r>
        <w:rPr>
          <w:color w:val="auto"/>
          <w:sz w:val="20"/>
          <w:szCs w:val="20"/>
          <w:lang w:val="sv-SE"/>
        </w:rPr>
        <w:t xml:space="preserve"> </w:t>
      </w:r>
      <w:r>
        <w:rPr>
          <w:rFonts w:ascii="Arial" w:hAnsi="Arial" w:cs="Arial"/>
          <w:color w:val="auto"/>
          <w:sz w:val="20"/>
          <w:szCs w:val="20"/>
        </w:rPr>
        <w:t xml:space="preserve">Komite Wartawan Reformasi Indonesia (KWRI) Lampung Tengah, mulai memisahkan diri sesuai dengan terbentuknya masing-masing daerah. Tidak terlepas dengan Komite Wartawan Reformasi Indonesia (KWRI) Kota Metro, juga memisahkan diri dari Komite Wartawan Reformasi Indonesia (KWRI) Kabupaten Lampung Tengah. </w:t>
      </w:r>
    </w:p>
    <w:p w14:paraId="358BFD26">
      <w:pPr>
        <w:spacing w:after="0" w:line="240" w:lineRule="auto"/>
        <w:ind w:firstLine="540"/>
        <w:jc w:val="both"/>
        <w:rPr>
          <w:rFonts w:ascii="Arial" w:hAnsi="Arial" w:cs="Arial"/>
          <w:color w:val="auto"/>
          <w:sz w:val="20"/>
          <w:szCs w:val="20"/>
        </w:rPr>
      </w:pPr>
      <w:r>
        <w:rPr>
          <w:rFonts w:ascii="Arial" w:hAnsi="Arial" w:cs="Arial"/>
          <w:color w:val="auto"/>
          <w:sz w:val="20"/>
          <w:szCs w:val="20"/>
        </w:rPr>
        <w:t>Anggota Komite Wartawan Reformasi Indonesia (KWRI) Kota Metro sebagian memisahkan diri dan membentuk Persatuan Wartawan Indonesia (PWI) Kota Metro pada tahun 2002 dengan melakukan pembentukan kepengurusan baru. Adapun yang pernah menjabat sebagai ketua Persatuan Wartawan Indonesia (PWI) Kota Metro mulai dari terbentuknya sampai sekarang antara lain:</w:t>
      </w:r>
    </w:p>
    <w:p w14:paraId="4B9D431F">
      <w:pPr>
        <w:pStyle w:val="14"/>
        <w:numPr>
          <w:ilvl w:val="0"/>
          <w:numId w:val="15"/>
        </w:numPr>
        <w:tabs>
          <w:tab w:val="left" w:pos="360"/>
          <w:tab w:val="clear" w:pos="720"/>
        </w:tabs>
        <w:spacing w:before="0" w:beforeAutospacing="0" w:after="0" w:afterAutospacing="0"/>
        <w:ind w:left="357" w:hanging="357"/>
        <w:rPr>
          <w:rFonts w:ascii="Arial" w:hAnsi="Arial" w:cs="Arial"/>
          <w:color w:val="auto"/>
          <w:sz w:val="20"/>
          <w:szCs w:val="20"/>
        </w:rPr>
      </w:pPr>
      <w:r>
        <w:rPr>
          <w:rFonts w:ascii="Arial" w:hAnsi="Arial" w:cs="Arial"/>
          <w:color w:val="auto"/>
          <w:sz w:val="20"/>
          <w:szCs w:val="20"/>
        </w:rPr>
        <w:t>Agus Candra (alm), periode 2002 – 2012 (dua periode)</w:t>
      </w:r>
    </w:p>
    <w:p w14:paraId="0875D78D">
      <w:pPr>
        <w:pStyle w:val="14"/>
        <w:numPr>
          <w:ilvl w:val="0"/>
          <w:numId w:val="15"/>
        </w:numPr>
        <w:tabs>
          <w:tab w:val="left" w:pos="360"/>
          <w:tab w:val="clear" w:pos="720"/>
        </w:tabs>
        <w:spacing w:before="0" w:beforeAutospacing="0" w:after="0" w:afterAutospacing="0"/>
        <w:ind w:left="357" w:hanging="357"/>
        <w:rPr>
          <w:rFonts w:ascii="Arial" w:hAnsi="Arial" w:cs="Arial"/>
          <w:color w:val="auto"/>
          <w:sz w:val="20"/>
          <w:szCs w:val="20"/>
        </w:rPr>
      </w:pPr>
      <w:r>
        <w:rPr>
          <w:rFonts w:ascii="Arial" w:hAnsi="Arial" w:cs="Arial"/>
          <w:color w:val="auto"/>
          <w:sz w:val="20"/>
          <w:szCs w:val="20"/>
        </w:rPr>
        <w:t>Habriansyah, periode 2012 – 2015</w:t>
      </w:r>
    </w:p>
    <w:p w14:paraId="41539BD3">
      <w:pPr>
        <w:pStyle w:val="14"/>
        <w:numPr>
          <w:ilvl w:val="0"/>
          <w:numId w:val="15"/>
        </w:numPr>
        <w:tabs>
          <w:tab w:val="left" w:pos="360"/>
          <w:tab w:val="clear" w:pos="720"/>
        </w:tabs>
        <w:spacing w:before="0" w:beforeAutospacing="0" w:after="0" w:afterAutospacing="0"/>
        <w:ind w:left="357" w:hanging="357"/>
        <w:rPr>
          <w:rFonts w:ascii="Arial" w:hAnsi="Arial" w:cs="Arial"/>
          <w:color w:val="auto"/>
          <w:sz w:val="20"/>
          <w:szCs w:val="20"/>
        </w:rPr>
      </w:pPr>
      <w:r>
        <w:rPr>
          <w:rFonts w:ascii="Arial" w:hAnsi="Arial" w:cs="Arial"/>
          <w:color w:val="auto"/>
          <w:sz w:val="20"/>
          <w:szCs w:val="20"/>
        </w:rPr>
        <w:t>Sudirman KM (alm), periode 2015 – 2018</w:t>
      </w:r>
    </w:p>
    <w:p w14:paraId="44B1D389">
      <w:pPr>
        <w:pStyle w:val="14"/>
        <w:numPr>
          <w:ilvl w:val="0"/>
          <w:numId w:val="15"/>
        </w:numPr>
        <w:tabs>
          <w:tab w:val="left" w:pos="360"/>
          <w:tab w:val="clear" w:pos="720"/>
        </w:tabs>
        <w:spacing w:before="0" w:beforeAutospacing="0" w:after="0" w:afterAutospacing="0"/>
        <w:ind w:left="357" w:hanging="357"/>
        <w:rPr>
          <w:rFonts w:ascii="Arial" w:hAnsi="Arial" w:cs="Arial"/>
          <w:color w:val="auto"/>
          <w:sz w:val="20"/>
          <w:szCs w:val="20"/>
        </w:rPr>
      </w:pPr>
      <w:r>
        <w:rPr>
          <w:rFonts w:ascii="Arial" w:hAnsi="Arial" w:cs="Arial"/>
          <w:color w:val="auto"/>
          <w:sz w:val="20"/>
          <w:szCs w:val="20"/>
        </w:rPr>
        <w:t xml:space="preserve">Abdul Wahab, A.md, periode 2018 – 2021 </w:t>
      </w:r>
    </w:p>
    <w:p w14:paraId="38AD2E1D">
      <w:pPr>
        <w:spacing w:after="0" w:line="240" w:lineRule="auto"/>
        <w:ind w:firstLine="720"/>
        <w:jc w:val="both"/>
        <w:rPr>
          <w:rFonts w:ascii="Arial" w:hAnsi="Arial" w:cs="Arial"/>
          <w:color w:val="auto"/>
          <w:sz w:val="20"/>
          <w:szCs w:val="20"/>
        </w:rPr>
      </w:pPr>
      <w:r>
        <w:rPr>
          <w:rFonts w:ascii="Arial" w:hAnsi="Arial" w:cs="Arial"/>
          <w:color w:val="auto"/>
          <w:sz w:val="20"/>
          <w:szCs w:val="20"/>
        </w:rPr>
        <w:t>Rino Panduwinata, S.Kom, periode 2021 – 2024</w:t>
      </w:r>
    </w:p>
    <w:p w14:paraId="794BFE96">
      <w:pPr>
        <w:pStyle w:val="18"/>
        <w:spacing w:line="240" w:lineRule="auto"/>
        <w:ind w:left="0" w:firstLine="567"/>
        <w:jc w:val="both"/>
        <w:rPr>
          <w:rFonts w:ascii="Arial" w:hAnsi="Arial" w:cs="Arial"/>
          <w:color w:val="auto"/>
          <w:sz w:val="20"/>
          <w:szCs w:val="20"/>
        </w:rPr>
        <w:sectPr>
          <w:type w:val="continuous"/>
          <w:pgSz w:w="11907" w:h="16839"/>
          <w:pgMar w:top="1701" w:right="1701" w:bottom="1701" w:left="2268" w:header="720" w:footer="720" w:gutter="0"/>
          <w:pgNumType w:fmt="decimal"/>
          <w:cols w:space="720" w:num="2"/>
          <w:docGrid w:linePitch="360" w:charSpace="0"/>
        </w:sectPr>
      </w:pPr>
    </w:p>
    <w:p w14:paraId="3950E91F">
      <w:pPr>
        <w:pStyle w:val="18"/>
        <w:numPr>
          <w:numId w:val="0"/>
        </w:numPr>
        <w:spacing w:after="0" w:line="240" w:lineRule="auto"/>
        <w:ind w:leftChars="0"/>
        <w:jc w:val="both"/>
        <w:rPr>
          <w:rFonts w:ascii="Arial" w:hAnsi="Arial" w:cs="Arial"/>
          <w:b/>
          <w:bCs/>
          <w:color w:val="auto"/>
          <w:sz w:val="20"/>
          <w:szCs w:val="20"/>
          <w:lang w:val="sv-SE"/>
        </w:rPr>
      </w:pPr>
    </w:p>
    <w:p w14:paraId="4425FBDE">
      <w:pPr>
        <w:pStyle w:val="18"/>
        <w:numPr>
          <w:numId w:val="0"/>
        </w:numPr>
        <w:spacing w:after="0" w:line="240" w:lineRule="auto"/>
        <w:ind w:leftChars="0"/>
        <w:jc w:val="both"/>
        <w:rPr>
          <w:rFonts w:ascii="Arial" w:hAnsi="Arial" w:cs="Arial"/>
          <w:b/>
          <w:bCs/>
          <w:color w:val="auto"/>
          <w:sz w:val="20"/>
          <w:szCs w:val="20"/>
        </w:rPr>
      </w:pPr>
      <w:r>
        <w:rPr>
          <w:rFonts w:ascii="Arial" w:hAnsi="Arial" w:cs="Arial"/>
          <w:b/>
          <w:bCs/>
          <w:color w:val="auto"/>
          <w:sz w:val="20"/>
          <w:szCs w:val="20"/>
          <w:lang w:val="sv-SE"/>
        </w:rPr>
        <w:t>Deskripsi Hasil Penelitian</w:t>
      </w:r>
    </w:p>
    <w:p w14:paraId="2F5B200C">
      <w:pPr>
        <w:spacing w:after="0" w:line="240" w:lineRule="auto"/>
        <w:jc w:val="both"/>
        <w:rPr>
          <w:rFonts w:ascii="Arial" w:hAnsi="Arial" w:cs="Arial"/>
          <w:color w:val="auto"/>
          <w:sz w:val="20"/>
          <w:szCs w:val="20"/>
          <w:lang w:val="sv-SE"/>
        </w:rPr>
      </w:pPr>
      <w:r>
        <w:rPr>
          <w:rFonts w:ascii="Arial" w:hAnsi="Arial" w:cs="Arial"/>
          <w:b/>
          <w:bCs/>
          <w:color w:val="auto"/>
          <w:sz w:val="20"/>
          <w:szCs w:val="20"/>
          <w:lang w:val="sv-SE"/>
        </w:rPr>
        <w:t>1.   Penyajian Data tentang Tingkat Pendidikan</w:t>
      </w:r>
      <w:r>
        <w:rPr>
          <w:rFonts w:ascii="Arial" w:hAnsi="Arial" w:cs="Arial"/>
          <w:color w:val="auto"/>
          <w:sz w:val="20"/>
          <w:szCs w:val="20"/>
          <w:lang w:val="sv-SE"/>
        </w:rPr>
        <w:t>.</w:t>
      </w:r>
    </w:p>
    <w:p w14:paraId="20A64E84">
      <w:pPr>
        <w:spacing w:after="0" w:line="240" w:lineRule="auto"/>
        <w:ind w:left="900" w:hanging="900"/>
        <w:jc w:val="both"/>
        <w:rPr>
          <w:rFonts w:ascii="Arial" w:hAnsi="Arial" w:cs="Arial"/>
          <w:color w:val="auto"/>
          <w:sz w:val="20"/>
          <w:szCs w:val="20"/>
          <w:lang w:val="sv-SE"/>
        </w:rPr>
      </w:pPr>
      <w:r>
        <w:rPr>
          <w:rFonts w:ascii="Arial" w:hAnsi="Arial" w:cs="Arial"/>
          <w:color w:val="auto"/>
          <w:sz w:val="20"/>
          <w:szCs w:val="20"/>
          <w:lang w:val="sv-SE"/>
        </w:rPr>
        <w:t xml:space="preserve">Tabel 1. Klasifikasi Data Skor Angket Tentang Tingkat Pendidikan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0EB35DC9">
      <w:pPr>
        <w:spacing w:after="0" w:line="240" w:lineRule="auto"/>
        <w:ind w:left="1080" w:hanging="1080"/>
        <w:jc w:val="both"/>
        <w:rPr>
          <w:rFonts w:ascii="Arial" w:hAnsi="Arial" w:cs="Arial"/>
          <w:color w:val="auto"/>
          <w:sz w:val="20"/>
          <w:szCs w:val="20"/>
          <w:lang w:val="sv-SE"/>
        </w:rPr>
      </w:pPr>
    </w:p>
    <w:tbl>
      <w:tblPr>
        <w:tblStyle w:val="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720"/>
        <w:gridCol w:w="4128"/>
        <w:gridCol w:w="1086"/>
        <w:gridCol w:w="1471"/>
      </w:tblGrid>
      <w:tr w14:paraId="3D42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0" w:type="dxa"/>
          </w:tcPr>
          <w:p w14:paraId="41460735">
            <w:pPr>
              <w:spacing w:after="0" w:line="240" w:lineRule="auto"/>
              <w:jc w:val="center"/>
              <w:rPr>
                <w:rFonts w:ascii="Arial" w:hAnsi="Arial" w:cs="Arial"/>
                <w:color w:val="auto"/>
                <w:sz w:val="20"/>
                <w:szCs w:val="20"/>
              </w:rPr>
            </w:pPr>
            <w:r>
              <w:rPr>
                <w:rFonts w:ascii="Arial" w:hAnsi="Arial" w:cs="Arial"/>
                <w:color w:val="auto"/>
                <w:sz w:val="20"/>
                <w:szCs w:val="20"/>
              </w:rPr>
              <w:t>No</w:t>
            </w:r>
          </w:p>
        </w:tc>
        <w:tc>
          <w:tcPr>
            <w:tcW w:w="720" w:type="dxa"/>
          </w:tcPr>
          <w:p w14:paraId="0292ED3B">
            <w:pPr>
              <w:spacing w:after="0" w:line="240" w:lineRule="auto"/>
              <w:jc w:val="center"/>
              <w:rPr>
                <w:rFonts w:ascii="Arial" w:hAnsi="Arial" w:cs="Arial"/>
                <w:color w:val="auto"/>
                <w:sz w:val="20"/>
                <w:szCs w:val="20"/>
              </w:rPr>
            </w:pPr>
            <w:r>
              <w:rPr>
                <w:rFonts w:ascii="Arial" w:hAnsi="Arial" w:cs="Arial"/>
                <w:color w:val="auto"/>
                <w:sz w:val="20"/>
                <w:szCs w:val="20"/>
              </w:rPr>
              <w:t>Skor</w:t>
            </w:r>
          </w:p>
        </w:tc>
        <w:tc>
          <w:tcPr>
            <w:tcW w:w="4128" w:type="dxa"/>
          </w:tcPr>
          <w:p w14:paraId="57CCC661">
            <w:pPr>
              <w:spacing w:after="0" w:line="240" w:lineRule="auto"/>
              <w:jc w:val="center"/>
              <w:rPr>
                <w:rFonts w:ascii="Arial" w:hAnsi="Arial" w:cs="Arial"/>
                <w:color w:val="auto"/>
                <w:sz w:val="20"/>
                <w:szCs w:val="20"/>
              </w:rPr>
            </w:pPr>
            <w:r>
              <w:rPr>
                <w:rFonts w:ascii="Arial" w:hAnsi="Arial" w:cs="Arial"/>
                <w:color w:val="auto"/>
                <w:sz w:val="20"/>
                <w:szCs w:val="20"/>
              </w:rPr>
              <w:t>Kriteria</w:t>
            </w:r>
          </w:p>
        </w:tc>
        <w:tc>
          <w:tcPr>
            <w:tcW w:w="1086" w:type="dxa"/>
          </w:tcPr>
          <w:p w14:paraId="564F5376">
            <w:pPr>
              <w:spacing w:after="0" w:line="240" w:lineRule="auto"/>
              <w:jc w:val="center"/>
              <w:rPr>
                <w:rFonts w:ascii="Arial" w:hAnsi="Arial" w:cs="Arial"/>
                <w:color w:val="auto"/>
                <w:sz w:val="20"/>
                <w:szCs w:val="20"/>
              </w:rPr>
            </w:pPr>
            <w:r>
              <w:rPr>
                <w:rFonts w:ascii="Arial" w:hAnsi="Arial" w:cs="Arial"/>
                <w:color w:val="auto"/>
                <w:sz w:val="20"/>
                <w:szCs w:val="20"/>
              </w:rPr>
              <w:t>Jumlah</w:t>
            </w:r>
          </w:p>
        </w:tc>
        <w:tc>
          <w:tcPr>
            <w:tcW w:w="1471" w:type="dxa"/>
          </w:tcPr>
          <w:p w14:paraId="7C710DD8">
            <w:pPr>
              <w:spacing w:after="0" w:line="240" w:lineRule="auto"/>
              <w:jc w:val="center"/>
              <w:rPr>
                <w:rFonts w:ascii="Arial" w:hAnsi="Arial" w:cs="Arial"/>
                <w:color w:val="auto"/>
                <w:sz w:val="20"/>
                <w:szCs w:val="20"/>
              </w:rPr>
            </w:pPr>
            <w:r>
              <w:rPr>
                <w:rFonts w:ascii="Arial" w:hAnsi="Arial" w:cs="Arial"/>
                <w:color w:val="auto"/>
                <w:sz w:val="20"/>
                <w:szCs w:val="20"/>
              </w:rPr>
              <w:t>Persentase</w:t>
            </w:r>
          </w:p>
        </w:tc>
      </w:tr>
      <w:tr w14:paraId="3269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0" w:type="dxa"/>
          </w:tcPr>
          <w:p w14:paraId="78E54A4B">
            <w:pPr>
              <w:spacing w:after="0" w:line="240" w:lineRule="auto"/>
              <w:jc w:val="center"/>
              <w:rPr>
                <w:rFonts w:ascii="Arial" w:hAnsi="Arial" w:cs="Arial"/>
                <w:color w:val="auto"/>
                <w:sz w:val="20"/>
                <w:szCs w:val="20"/>
              </w:rPr>
            </w:pPr>
            <w:r>
              <w:rPr>
                <w:rFonts w:ascii="Arial" w:hAnsi="Arial" w:cs="Arial"/>
                <w:color w:val="auto"/>
                <w:sz w:val="20"/>
                <w:szCs w:val="20"/>
              </w:rPr>
              <w:t>1</w:t>
            </w:r>
          </w:p>
          <w:p w14:paraId="2961C572">
            <w:pPr>
              <w:spacing w:after="0" w:line="240" w:lineRule="auto"/>
              <w:jc w:val="center"/>
              <w:rPr>
                <w:rFonts w:ascii="Arial" w:hAnsi="Arial" w:cs="Arial"/>
                <w:color w:val="auto"/>
                <w:sz w:val="20"/>
                <w:szCs w:val="20"/>
              </w:rPr>
            </w:pPr>
            <w:r>
              <w:rPr>
                <w:rFonts w:ascii="Arial" w:hAnsi="Arial" w:cs="Arial"/>
                <w:color w:val="auto"/>
                <w:sz w:val="20"/>
                <w:szCs w:val="20"/>
              </w:rPr>
              <w:t>2</w:t>
            </w:r>
          </w:p>
          <w:p w14:paraId="39599D74">
            <w:pPr>
              <w:spacing w:after="0" w:line="240" w:lineRule="auto"/>
              <w:jc w:val="center"/>
              <w:rPr>
                <w:rFonts w:ascii="Arial" w:hAnsi="Arial" w:cs="Arial"/>
                <w:color w:val="auto"/>
                <w:sz w:val="20"/>
                <w:szCs w:val="20"/>
              </w:rPr>
            </w:pPr>
            <w:r>
              <w:rPr>
                <w:rFonts w:ascii="Arial" w:hAnsi="Arial" w:cs="Arial"/>
                <w:color w:val="auto"/>
                <w:sz w:val="20"/>
                <w:szCs w:val="20"/>
              </w:rPr>
              <w:t>3</w:t>
            </w:r>
          </w:p>
          <w:p w14:paraId="023FF277">
            <w:pPr>
              <w:spacing w:after="0" w:line="240" w:lineRule="auto"/>
              <w:jc w:val="center"/>
              <w:rPr>
                <w:rFonts w:ascii="Arial" w:hAnsi="Arial" w:cs="Arial"/>
                <w:color w:val="auto"/>
                <w:sz w:val="20"/>
                <w:szCs w:val="20"/>
              </w:rPr>
            </w:pPr>
            <w:r>
              <w:rPr>
                <w:rFonts w:ascii="Arial" w:hAnsi="Arial" w:cs="Arial"/>
                <w:color w:val="auto"/>
                <w:sz w:val="20"/>
                <w:szCs w:val="20"/>
              </w:rPr>
              <w:t>4</w:t>
            </w:r>
          </w:p>
          <w:p w14:paraId="68D10EDB">
            <w:pPr>
              <w:spacing w:after="0" w:line="240" w:lineRule="auto"/>
              <w:jc w:val="center"/>
              <w:rPr>
                <w:rFonts w:ascii="Arial" w:hAnsi="Arial" w:cs="Arial"/>
                <w:color w:val="auto"/>
                <w:sz w:val="20"/>
                <w:szCs w:val="20"/>
              </w:rPr>
            </w:pPr>
            <w:r>
              <w:rPr>
                <w:rFonts w:ascii="Arial" w:hAnsi="Arial" w:cs="Arial"/>
                <w:color w:val="auto"/>
                <w:sz w:val="20"/>
                <w:szCs w:val="20"/>
              </w:rPr>
              <w:t>5</w:t>
            </w:r>
          </w:p>
        </w:tc>
        <w:tc>
          <w:tcPr>
            <w:tcW w:w="720" w:type="dxa"/>
          </w:tcPr>
          <w:p w14:paraId="5323D470">
            <w:pPr>
              <w:spacing w:after="0" w:line="240" w:lineRule="auto"/>
              <w:jc w:val="center"/>
              <w:rPr>
                <w:rFonts w:ascii="Arial" w:hAnsi="Arial" w:cs="Arial"/>
                <w:color w:val="auto"/>
                <w:sz w:val="20"/>
                <w:szCs w:val="20"/>
              </w:rPr>
            </w:pPr>
            <w:r>
              <w:rPr>
                <w:rFonts w:ascii="Arial" w:hAnsi="Arial" w:cs="Arial"/>
                <w:color w:val="auto"/>
                <w:sz w:val="20"/>
                <w:szCs w:val="20"/>
              </w:rPr>
              <w:t>5</w:t>
            </w:r>
          </w:p>
          <w:p w14:paraId="695855F5">
            <w:pPr>
              <w:spacing w:after="0" w:line="240" w:lineRule="auto"/>
              <w:jc w:val="center"/>
              <w:rPr>
                <w:rFonts w:ascii="Arial" w:hAnsi="Arial" w:cs="Arial"/>
                <w:color w:val="auto"/>
                <w:sz w:val="20"/>
                <w:szCs w:val="20"/>
              </w:rPr>
            </w:pPr>
            <w:r>
              <w:rPr>
                <w:rFonts w:ascii="Arial" w:hAnsi="Arial" w:cs="Arial"/>
                <w:color w:val="auto"/>
                <w:sz w:val="20"/>
                <w:szCs w:val="20"/>
              </w:rPr>
              <w:t>4</w:t>
            </w:r>
          </w:p>
          <w:p w14:paraId="066539B6">
            <w:pPr>
              <w:spacing w:after="0" w:line="240" w:lineRule="auto"/>
              <w:jc w:val="center"/>
              <w:rPr>
                <w:rFonts w:ascii="Arial" w:hAnsi="Arial" w:cs="Arial"/>
                <w:color w:val="auto"/>
                <w:sz w:val="20"/>
                <w:szCs w:val="20"/>
              </w:rPr>
            </w:pPr>
            <w:r>
              <w:rPr>
                <w:rFonts w:ascii="Arial" w:hAnsi="Arial" w:cs="Arial"/>
                <w:color w:val="auto"/>
                <w:sz w:val="20"/>
                <w:szCs w:val="20"/>
              </w:rPr>
              <w:t>3</w:t>
            </w:r>
          </w:p>
          <w:p w14:paraId="3332F0E0">
            <w:pPr>
              <w:spacing w:after="0" w:line="240" w:lineRule="auto"/>
              <w:jc w:val="center"/>
              <w:rPr>
                <w:rFonts w:ascii="Arial" w:hAnsi="Arial" w:cs="Arial"/>
                <w:color w:val="auto"/>
                <w:sz w:val="20"/>
                <w:szCs w:val="20"/>
              </w:rPr>
            </w:pPr>
            <w:r>
              <w:rPr>
                <w:rFonts w:ascii="Arial" w:hAnsi="Arial" w:cs="Arial"/>
                <w:color w:val="auto"/>
                <w:sz w:val="20"/>
                <w:szCs w:val="20"/>
              </w:rPr>
              <w:t>2</w:t>
            </w:r>
          </w:p>
          <w:p w14:paraId="7F660F4D">
            <w:pPr>
              <w:spacing w:after="0" w:line="240" w:lineRule="auto"/>
              <w:jc w:val="center"/>
              <w:rPr>
                <w:rFonts w:ascii="Arial" w:hAnsi="Arial" w:cs="Arial"/>
                <w:color w:val="auto"/>
                <w:sz w:val="20"/>
                <w:szCs w:val="20"/>
              </w:rPr>
            </w:pPr>
            <w:r>
              <w:rPr>
                <w:rFonts w:ascii="Arial" w:hAnsi="Arial" w:cs="Arial"/>
                <w:color w:val="auto"/>
                <w:sz w:val="20"/>
                <w:szCs w:val="20"/>
              </w:rPr>
              <w:t>1</w:t>
            </w:r>
          </w:p>
        </w:tc>
        <w:tc>
          <w:tcPr>
            <w:tcW w:w="4128" w:type="dxa"/>
          </w:tcPr>
          <w:p w14:paraId="5E8625AE">
            <w:pPr>
              <w:spacing w:after="0" w:line="240" w:lineRule="auto"/>
              <w:ind w:left="-108" w:right="-120"/>
              <w:rPr>
                <w:rFonts w:ascii="Arial" w:hAnsi="Arial" w:cs="Arial"/>
                <w:color w:val="auto"/>
                <w:sz w:val="20"/>
                <w:szCs w:val="20"/>
              </w:rPr>
            </w:pPr>
            <w:r>
              <w:rPr>
                <w:rFonts w:ascii="Arial" w:hAnsi="Arial" w:cs="Arial"/>
                <w:color w:val="auto"/>
                <w:sz w:val="20"/>
                <w:szCs w:val="20"/>
              </w:rPr>
              <w:t>Sarjana lulus Uji Kompetensi Wartawan</w:t>
            </w:r>
          </w:p>
          <w:p w14:paraId="34435100">
            <w:pPr>
              <w:spacing w:after="0" w:line="240" w:lineRule="auto"/>
              <w:ind w:left="-108" w:right="-120"/>
              <w:rPr>
                <w:rFonts w:ascii="Arial" w:hAnsi="Arial" w:cs="Arial"/>
                <w:color w:val="auto"/>
                <w:sz w:val="20"/>
                <w:szCs w:val="20"/>
              </w:rPr>
            </w:pPr>
            <w:r>
              <w:rPr>
                <w:rFonts w:ascii="Arial" w:hAnsi="Arial" w:cs="Arial"/>
                <w:color w:val="auto"/>
                <w:sz w:val="20"/>
                <w:szCs w:val="20"/>
              </w:rPr>
              <w:t>Diploma lulus Uji Kompetensi Wartawan</w:t>
            </w:r>
          </w:p>
          <w:p w14:paraId="5587DDF9">
            <w:pPr>
              <w:spacing w:after="0" w:line="240" w:lineRule="auto"/>
              <w:ind w:left="-108" w:right="-120"/>
              <w:rPr>
                <w:rFonts w:ascii="Arial" w:hAnsi="Arial" w:cs="Arial"/>
                <w:color w:val="auto"/>
                <w:sz w:val="20"/>
                <w:szCs w:val="20"/>
              </w:rPr>
            </w:pPr>
            <w:r>
              <w:rPr>
                <w:rFonts w:ascii="Arial" w:hAnsi="Arial" w:cs="Arial"/>
                <w:color w:val="auto"/>
                <w:sz w:val="20"/>
                <w:szCs w:val="20"/>
              </w:rPr>
              <w:t>SMA lulus Uji Kompetensi Wartawan</w:t>
            </w:r>
          </w:p>
          <w:p w14:paraId="3D1670DD">
            <w:pPr>
              <w:spacing w:after="0" w:line="240" w:lineRule="auto"/>
              <w:ind w:left="-108" w:right="-120"/>
              <w:rPr>
                <w:rFonts w:ascii="Arial" w:hAnsi="Arial" w:cs="Arial"/>
                <w:color w:val="auto"/>
                <w:sz w:val="20"/>
                <w:szCs w:val="20"/>
              </w:rPr>
            </w:pPr>
            <w:r>
              <w:rPr>
                <w:rFonts w:ascii="Arial" w:hAnsi="Arial" w:cs="Arial"/>
                <w:color w:val="auto"/>
                <w:sz w:val="20"/>
                <w:szCs w:val="20"/>
              </w:rPr>
              <w:t>Diploma belum Uji Kompetensi Wartawan SMA belum Uji Kompetensi Wartawan</w:t>
            </w:r>
          </w:p>
        </w:tc>
        <w:tc>
          <w:tcPr>
            <w:tcW w:w="1086" w:type="dxa"/>
          </w:tcPr>
          <w:p w14:paraId="6362B085">
            <w:pPr>
              <w:spacing w:after="0" w:line="240" w:lineRule="auto"/>
              <w:jc w:val="center"/>
              <w:rPr>
                <w:rFonts w:ascii="Arial" w:hAnsi="Arial" w:cs="Arial"/>
                <w:color w:val="auto"/>
                <w:sz w:val="20"/>
                <w:szCs w:val="20"/>
              </w:rPr>
            </w:pPr>
            <w:r>
              <w:rPr>
                <w:rFonts w:ascii="Arial" w:hAnsi="Arial" w:cs="Arial"/>
                <w:color w:val="auto"/>
                <w:sz w:val="20"/>
                <w:szCs w:val="20"/>
              </w:rPr>
              <w:t>13</w:t>
            </w:r>
          </w:p>
          <w:p w14:paraId="27877917">
            <w:pPr>
              <w:spacing w:after="0" w:line="240" w:lineRule="auto"/>
              <w:jc w:val="center"/>
              <w:rPr>
                <w:rFonts w:ascii="Arial" w:hAnsi="Arial" w:cs="Arial"/>
                <w:color w:val="auto"/>
                <w:sz w:val="20"/>
                <w:szCs w:val="20"/>
              </w:rPr>
            </w:pPr>
            <w:r>
              <w:rPr>
                <w:rFonts w:ascii="Arial" w:hAnsi="Arial" w:cs="Arial"/>
                <w:color w:val="auto"/>
                <w:sz w:val="20"/>
                <w:szCs w:val="20"/>
              </w:rPr>
              <w:t>3</w:t>
            </w:r>
          </w:p>
          <w:p w14:paraId="3C74B89F">
            <w:pPr>
              <w:spacing w:after="0" w:line="240" w:lineRule="auto"/>
              <w:jc w:val="center"/>
              <w:rPr>
                <w:rFonts w:ascii="Arial" w:hAnsi="Arial" w:cs="Arial"/>
                <w:color w:val="auto"/>
                <w:sz w:val="20"/>
                <w:szCs w:val="20"/>
              </w:rPr>
            </w:pPr>
            <w:r>
              <w:rPr>
                <w:rFonts w:ascii="Arial" w:hAnsi="Arial" w:cs="Arial"/>
                <w:color w:val="auto"/>
                <w:sz w:val="20"/>
                <w:szCs w:val="20"/>
              </w:rPr>
              <w:t>22</w:t>
            </w:r>
          </w:p>
          <w:p w14:paraId="63D624EB">
            <w:pPr>
              <w:spacing w:after="0" w:line="240" w:lineRule="auto"/>
              <w:jc w:val="center"/>
              <w:rPr>
                <w:rFonts w:ascii="Arial" w:hAnsi="Arial" w:cs="Arial"/>
                <w:color w:val="auto"/>
                <w:sz w:val="20"/>
                <w:szCs w:val="20"/>
              </w:rPr>
            </w:pPr>
            <w:r>
              <w:rPr>
                <w:rFonts w:ascii="Arial" w:hAnsi="Arial" w:cs="Arial"/>
                <w:color w:val="auto"/>
                <w:sz w:val="20"/>
                <w:szCs w:val="20"/>
              </w:rPr>
              <w:t>0</w:t>
            </w:r>
          </w:p>
          <w:p w14:paraId="4BCDB3C6">
            <w:pPr>
              <w:spacing w:after="0" w:line="240" w:lineRule="auto"/>
              <w:jc w:val="center"/>
              <w:rPr>
                <w:rFonts w:ascii="Arial" w:hAnsi="Arial" w:cs="Arial"/>
                <w:color w:val="auto"/>
                <w:sz w:val="20"/>
                <w:szCs w:val="20"/>
              </w:rPr>
            </w:pPr>
            <w:r>
              <w:rPr>
                <w:rFonts w:ascii="Arial" w:hAnsi="Arial" w:cs="Arial"/>
                <w:color w:val="auto"/>
                <w:sz w:val="20"/>
                <w:szCs w:val="20"/>
              </w:rPr>
              <w:t>11</w:t>
            </w:r>
          </w:p>
        </w:tc>
        <w:tc>
          <w:tcPr>
            <w:tcW w:w="1471" w:type="dxa"/>
          </w:tcPr>
          <w:p w14:paraId="16784B3D">
            <w:pPr>
              <w:spacing w:after="0" w:line="240" w:lineRule="auto"/>
              <w:jc w:val="center"/>
              <w:rPr>
                <w:rFonts w:ascii="Arial" w:hAnsi="Arial" w:cs="Arial"/>
                <w:color w:val="auto"/>
                <w:sz w:val="20"/>
                <w:szCs w:val="20"/>
              </w:rPr>
            </w:pPr>
            <w:r>
              <w:rPr>
                <w:rFonts w:ascii="Arial" w:hAnsi="Arial" w:cs="Arial"/>
                <w:color w:val="auto"/>
                <w:sz w:val="20"/>
                <w:szCs w:val="20"/>
              </w:rPr>
              <w:t>26,53</w:t>
            </w:r>
          </w:p>
          <w:p w14:paraId="5034BD3F">
            <w:pPr>
              <w:spacing w:after="0" w:line="240" w:lineRule="auto"/>
              <w:jc w:val="center"/>
              <w:rPr>
                <w:rFonts w:ascii="Arial" w:hAnsi="Arial" w:cs="Arial"/>
                <w:color w:val="auto"/>
                <w:sz w:val="20"/>
                <w:szCs w:val="20"/>
              </w:rPr>
            </w:pPr>
            <w:r>
              <w:rPr>
                <w:rFonts w:ascii="Arial" w:hAnsi="Arial" w:cs="Arial"/>
                <w:color w:val="auto"/>
                <w:sz w:val="20"/>
                <w:szCs w:val="20"/>
              </w:rPr>
              <w:t>6,12</w:t>
            </w:r>
          </w:p>
          <w:p w14:paraId="35BCED52">
            <w:pPr>
              <w:spacing w:after="0" w:line="240" w:lineRule="auto"/>
              <w:jc w:val="center"/>
              <w:rPr>
                <w:rFonts w:ascii="Arial" w:hAnsi="Arial" w:cs="Arial"/>
                <w:color w:val="auto"/>
                <w:sz w:val="20"/>
                <w:szCs w:val="20"/>
              </w:rPr>
            </w:pPr>
            <w:r>
              <w:rPr>
                <w:rFonts w:ascii="Arial" w:hAnsi="Arial" w:cs="Arial"/>
                <w:color w:val="auto"/>
                <w:sz w:val="20"/>
                <w:szCs w:val="20"/>
              </w:rPr>
              <w:t>44,90</w:t>
            </w:r>
          </w:p>
          <w:p w14:paraId="1AD20328">
            <w:pPr>
              <w:spacing w:after="0" w:line="240" w:lineRule="auto"/>
              <w:jc w:val="center"/>
              <w:rPr>
                <w:rFonts w:ascii="Arial" w:hAnsi="Arial" w:cs="Arial"/>
                <w:color w:val="auto"/>
                <w:sz w:val="20"/>
                <w:szCs w:val="20"/>
              </w:rPr>
            </w:pPr>
            <w:r>
              <w:rPr>
                <w:rFonts w:ascii="Arial" w:hAnsi="Arial" w:cs="Arial"/>
                <w:color w:val="auto"/>
                <w:sz w:val="20"/>
                <w:szCs w:val="20"/>
              </w:rPr>
              <w:t>0</w:t>
            </w:r>
          </w:p>
          <w:p w14:paraId="494D53EA">
            <w:pPr>
              <w:spacing w:after="0" w:line="240" w:lineRule="auto"/>
              <w:jc w:val="center"/>
              <w:rPr>
                <w:rFonts w:ascii="Arial" w:hAnsi="Arial" w:cs="Arial"/>
                <w:color w:val="auto"/>
                <w:sz w:val="20"/>
                <w:szCs w:val="20"/>
              </w:rPr>
            </w:pPr>
            <w:r>
              <w:rPr>
                <w:rFonts w:ascii="Arial" w:hAnsi="Arial" w:cs="Arial"/>
                <w:color w:val="auto"/>
                <w:sz w:val="20"/>
                <w:szCs w:val="20"/>
              </w:rPr>
              <w:t>22.45</w:t>
            </w:r>
          </w:p>
        </w:tc>
      </w:tr>
      <w:tr w14:paraId="4FE5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388" w:type="dxa"/>
            <w:gridSpan w:val="3"/>
          </w:tcPr>
          <w:p w14:paraId="644B8F0F">
            <w:pPr>
              <w:spacing w:after="0" w:line="240" w:lineRule="auto"/>
              <w:jc w:val="center"/>
              <w:rPr>
                <w:rFonts w:ascii="Arial" w:hAnsi="Arial" w:cs="Arial"/>
                <w:color w:val="auto"/>
                <w:sz w:val="20"/>
                <w:szCs w:val="20"/>
              </w:rPr>
            </w:pPr>
            <w:r>
              <w:rPr>
                <w:rFonts w:ascii="Arial" w:hAnsi="Arial" w:cs="Arial"/>
                <w:color w:val="auto"/>
                <w:sz w:val="20"/>
                <w:szCs w:val="20"/>
              </w:rPr>
              <w:t>Jumlah</w:t>
            </w:r>
          </w:p>
        </w:tc>
        <w:tc>
          <w:tcPr>
            <w:tcW w:w="1086" w:type="dxa"/>
          </w:tcPr>
          <w:p w14:paraId="0740175B">
            <w:pPr>
              <w:spacing w:after="0" w:line="240" w:lineRule="auto"/>
              <w:jc w:val="center"/>
              <w:rPr>
                <w:rFonts w:ascii="Arial" w:hAnsi="Arial" w:cs="Arial"/>
                <w:color w:val="auto"/>
                <w:sz w:val="20"/>
                <w:szCs w:val="20"/>
              </w:rPr>
            </w:pPr>
            <w:r>
              <w:rPr>
                <w:rFonts w:ascii="Arial" w:hAnsi="Arial" w:cs="Arial"/>
                <w:color w:val="auto"/>
                <w:sz w:val="20"/>
                <w:szCs w:val="20"/>
              </w:rPr>
              <w:t>49</w:t>
            </w:r>
          </w:p>
        </w:tc>
        <w:tc>
          <w:tcPr>
            <w:tcW w:w="1471" w:type="dxa"/>
          </w:tcPr>
          <w:p w14:paraId="2731A28A">
            <w:pPr>
              <w:spacing w:after="0" w:line="240" w:lineRule="auto"/>
              <w:jc w:val="center"/>
              <w:rPr>
                <w:rFonts w:ascii="Arial" w:hAnsi="Arial" w:cs="Arial"/>
                <w:color w:val="auto"/>
                <w:sz w:val="20"/>
                <w:szCs w:val="20"/>
              </w:rPr>
            </w:pPr>
            <w:r>
              <w:rPr>
                <w:rFonts w:ascii="Arial" w:hAnsi="Arial" w:cs="Arial"/>
                <w:color w:val="auto"/>
                <w:sz w:val="20"/>
                <w:szCs w:val="20"/>
              </w:rPr>
              <w:t>100%</w:t>
            </w:r>
          </w:p>
        </w:tc>
      </w:tr>
    </w:tbl>
    <w:p w14:paraId="433A12F2">
      <w:pPr>
        <w:spacing w:after="0" w:line="240" w:lineRule="auto"/>
        <w:jc w:val="both"/>
        <w:rPr>
          <w:rFonts w:ascii="Arial" w:hAnsi="Arial" w:cs="Arial"/>
          <w:color w:val="auto"/>
          <w:sz w:val="20"/>
          <w:szCs w:val="20"/>
        </w:rPr>
      </w:pPr>
      <w:r>
        <w:rPr>
          <w:rFonts w:ascii="Arial" w:hAnsi="Arial" w:cs="Arial"/>
          <w:color w:val="auto"/>
          <w:sz w:val="20"/>
          <w:szCs w:val="20"/>
        </w:rPr>
        <w:t>Sumber: Data Diolah</w:t>
      </w:r>
    </w:p>
    <w:p w14:paraId="741143DF">
      <w:pPr>
        <w:spacing w:after="0" w:line="240" w:lineRule="auto"/>
        <w:ind w:firstLine="540"/>
        <w:jc w:val="both"/>
        <w:rPr>
          <w:rFonts w:ascii="Arial" w:hAnsi="Arial" w:cs="Arial"/>
          <w:color w:val="auto"/>
          <w:sz w:val="20"/>
          <w:szCs w:val="20"/>
          <w:lang w:val="sv-SE"/>
        </w:rPr>
        <w:sectPr>
          <w:type w:val="continuous"/>
          <w:pgSz w:w="11907" w:h="16839"/>
          <w:pgMar w:top="1701" w:right="1701" w:bottom="1701" w:left="2268" w:header="720" w:footer="720" w:gutter="0"/>
          <w:pgNumType w:fmt="decimal"/>
          <w:cols w:space="720" w:num="1"/>
          <w:docGrid w:linePitch="360" w:charSpace="0"/>
        </w:sectPr>
      </w:pPr>
    </w:p>
    <w:p w14:paraId="2AF3BBB9">
      <w:pPr>
        <w:spacing w:after="0" w:line="240" w:lineRule="auto"/>
        <w:ind w:firstLine="540"/>
        <w:jc w:val="both"/>
        <w:rPr>
          <w:rFonts w:ascii="Arial" w:hAnsi="Arial" w:cs="Arial"/>
          <w:color w:val="auto"/>
          <w:sz w:val="20"/>
          <w:szCs w:val="20"/>
          <w:lang w:val="sv-SE"/>
        </w:rPr>
      </w:pPr>
      <w:r>
        <w:rPr>
          <w:rFonts w:ascii="Arial" w:hAnsi="Arial" w:cs="Arial"/>
          <w:color w:val="auto"/>
          <w:sz w:val="20"/>
          <w:szCs w:val="20"/>
          <w:lang w:val="sv-SE"/>
        </w:rPr>
        <w:t xml:space="preserve">Berdasarkan tabel di atas, maka dapat diketahui tingkat pendidikan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 Dari 49 jurnalis yang menjawab</w:t>
      </w:r>
      <w:r>
        <w:rPr>
          <w:rFonts w:ascii="Arial" w:hAnsi="Arial" w:cs="Arial"/>
          <w:color w:val="auto"/>
          <w:sz w:val="20"/>
          <w:szCs w:val="20"/>
          <w:lang w:val="es-ES"/>
        </w:rPr>
        <w:t xml:space="preserve"> </w:t>
      </w:r>
      <w:r>
        <w:rPr>
          <w:rFonts w:ascii="Arial" w:hAnsi="Arial" w:cs="Arial"/>
          <w:color w:val="auto"/>
          <w:sz w:val="20"/>
          <w:szCs w:val="20"/>
          <w:lang w:val="sv-SE"/>
        </w:rPr>
        <w:t>Sarjana lulus Uji Kompetensi Wartawan sejumlah 13 orang atau mencapai 6,53%, yang menjawab Diploma lulus Uji Kompetensi Wartawan  sejumlah 3 orang atau mencapai 6,12%, yang menjawab</w:t>
      </w:r>
      <w:r>
        <w:rPr>
          <w:rFonts w:ascii="Arial" w:hAnsi="Arial" w:cs="Arial"/>
          <w:color w:val="auto"/>
          <w:sz w:val="20"/>
          <w:szCs w:val="20"/>
          <w:lang w:val="es-ES"/>
        </w:rPr>
        <w:t xml:space="preserve"> </w:t>
      </w:r>
      <w:r>
        <w:rPr>
          <w:rFonts w:ascii="Arial" w:hAnsi="Arial" w:cs="Arial"/>
          <w:color w:val="auto"/>
          <w:sz w:val="20"/>
          <w:szCs w:val="20"/>
          <w:lang w:val="sv-SE"/>
        </w:rPr>
        <w:t>SMA lulus Uji Kompetensi Wartawan sejumlah 22 orang atau mencapai 44,90%, yang menjawab</w:t>
      </w:r>
      <w:r>
        <w:rPr>
          <w:rFonts w:ascii="Arial" w:hAnsi="Arial" w:cs="Arial"/>
          <w:color w:val="auto"/>
          <w:sz w:val="20"/>
          <w:szCs w:val="20"/>
          <w:lang w:val="es-ES"/>
        </w:rPr>
        <w:t xml:space="preserve"> </w:t>
      </w:r>
      <w:r>
        <w:rPr>
          <w:rFonts w:ascii="Arial" w:hAnsi="Arial" w:cs="Arial"/>
          <w:color w:val="auto"/>
          <w:sz w:val="20"/>
          <w:szCs w:val="20"/>
          <w:lang w:val="sv-SE"/>
        </w:rPr>
        <w:t>Diploma belum Uji Kompetensi Wartawan sejumlah 0 (tidak ada) atau mencapai 0% dan yang menjawab</w:t>
      </w:r>
      <w:r>
        <w:rPr>
          <w:rFonts w:ascii="Arial" w:hAnsi="Arial" w:cs="Arial"/>
          <w:color w:val="auto"/>
          <w:sz w:val="20"/>
          <w:szCs w:val="20"/>
          <w:lang w:val="es-ES"/>
        </w:rPr>
        <w:t xml:space="preserve"> </w:t>
      </w:r>
      <w:r>
        <w:rPr>
          <w:rFonts w:ascii="Arial" w:hAnsi="Arial" w:cs="Arial"/>
          <w:color w:val="auto"/>
          <w:sz w:val="20"/>
          <w:szCs w:val="20"/>
          <w:lang w:val="sv-SE"/>
        </w:rPr>
        <w:t xml:space="preserve">SMA belum Uji Kompetensi Wartawan sejumlah 11 orang  atau mencapai 22,45%. Dengan demikian dapat disimpulkan bahwa tingkat pendidikan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 cukup baik.</w:t>
      </w:r>
    </w:p>
    <w:p w14:paraId="0A795A33">
      <w:pPr>
        <w:spacing w:after="0" w:line="240" w:lineRule="auto"/>
        <w:ind w:firstLine="540"/>
        <w:jc w:val="both"/>
        <w:rPr>
          <w:rFonts w:ascii="Arial" w:hAnsi="Arial" w:cs="Arial"/>
          <w:b/>
          <w:bCs/>
          <w:color w:val="auto"/>
          <w:sz w:val="20"/>
          <w:szCs w:val="20"/>
          <w:lang w:val="sv-SE"/>
        </w:rPr>
      </w:pPr>
    </w:p>
    <w:p w14:paraId="6A7BC739">
      <w:pPr>
        <w:spacing w:after="0" w:line="240" w:lineRule="auto"/>
        <w:jc w:val="both"/>
        <w:rPr>
          <w:rFonts w:ascii="Arial" w:hAnsi="Arial" w:cs="Arial"/>
          <w:color w:val="auto"/>
          <w:sz w:val="20"/>
          <w:szCs w:val="20"/>
          <w:lang w:val="sv-SE"/>
        </w:rPr>
      </w:pPr>
      <w:r>
        <w:rPr>
          <w:rFonts w:ascii="Arial" w:hAnsi="Arial" w:cs="Arial"/>
          <w:b/>
          <w:bCs/>
          <w:color w:val="auto"/>
          <w:sz w:val="20"/>
          <w:szCs w:val="20"/>
          <w:lang w:val="sv-SE"/>
        </w:rPr>
        <w:t xml:space="preserve">Penyajian Data tentang Kompetensi </w:t>
      </w:r>
    </w:p>
    <w:p w14:paraId="6DBC113B">
      <w:pPr>
        <w:spacing w:after="0" w:line="240" w:lineRule="auto"/>
        <w:ind w:left="720" w:hanging="720"/>
        <w:jc w:val="both"/>
        <w:rPr>
          <w:rFonts w:ascii="Arial" w:hAnsi="Arial" w:cs="Arial"/>
          <w:color w:val="auto"/>
          <w:sz w:val="20"/>
          <w:szCs w:val="20"/>
          <w:lang w:val="sv-SE"/>
        </w:rPr>
      </w:pPr>
      <w:r>
        <w:rPr>
          <w:rFonts w:ascii="Arial" w:hAnsi="Arial" w:cs="Arial"/>
          <w:color w:val="auto"/>
          <w:sz w:val="20"/>
          <w:szCs w:val="20"/>
          <w:lang w:val="sv-SE"/>
        </w:rPr>
        <w:t xml:space="preserve">Tabel 2. Klasifikasi Data Skor Angket Tentang Kompetensi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1C2DA7CB">
      <w:pPr>
        <w:spacing w:after="0" w:line="240" w:lineRule="auto"/>
        <w:ind w:left="1077" w:hanging="1077"/>
        <w:jc w:val="both"/>
        <w:rPr>
          <w:rFonts w:ascii="Arial" w:hAnsi="Arial" w:cs="Arial"/>
          <w:color w:val="auto"/>
          <w:sz w:val="20"/>
          <w:szCs w:val="20"/>
          <w:lang w:val="sv-SE"/>
        </w:rPr>
        <w:sectPr>
          <w:type w:val="continuous"/>
          <w:pgSz w:w="11907" w:h="16839"/>
          <w:pgMar w:top="1701" w:right="1701" w:bottom="1701" w:left="2268" w:header="720" w:footer="720" w:gutter="0"/>
          <w:pgNumType w:fmt="decimal"/>
          <w:cols w:equalWidth="0" w:num="2">
            <w:col w:w="3756" w:space="425"/>
            <w:col w:w="3756"/>
          </w:cols>
          <w:docGrid w:linePitch="360" w:charSpace="0"/>
        </w:sectPr>
      </w:pPr>
    </w:p>
    <w:p w14:paraId="1DF3236F">
      <w:pPr>
        <w:spacing w:after="0" w:line="240" w:lineRule="auto"/>
        <w:ind w:left="1077" w:hanging="1077"/>
        <w:jc w:val="both"/>
        <w:rPr>
          <w:rFonts w:ascii="Arial" w:hAnsi="Arial" w:cs="Arial"/>
          <w:color w:val="auto"/>
          <w:sz w:val="20"/>
          <w:szCs w:val="20"/>
          <w:lang w:val="sv-SE"/>
        </w:rPr>
      </w:pPr>
    </w:p>
    <w:tbl>
      <w:tblPr>
        <w:tblStyle w:val="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237"/>
        <w:gridCol w:w="2248"/>
        <w:gridCol w:w="1086"/>
        <w:gridCol w:w="1471"/>
      </w:tblGrid>
      <w:tr w14:paraId="08F8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03" w:type="dxa"/>
          </w:tcPr>
          <w:p w14:paraId="753A6294">
            <w:pPr>
              <w:spacing w:after="0" w:line="240" w:lineRule="auto"/>
              <w:jc w:val="center"/>
              <w:rPr>
                <w:rFonts w:ascii="Arial" w:hAnsi="Arial" w:cs="Arial"/>
                <w:color w:val="auto"/>
                <w:sz w:val="20"/>
                <w:szCs w:val="20"/>
              </w:rPr>
            </w:pPr>
            <w:r>
              <w:rPr>
                <w:rFonts w:ascii="Arial" w:hAnsi="Arial" w:cs="Arial"/>
                <w:color w:val="auto"/>
                <w:sz w:val="20"/>
                <w:szCs w:val="20"/>
              </w:rPr>
              <w:t>No</w:t>
            </w:r>
          </w:p>
        </w:tc>
        <w:tc>
          <w:tcPr>
            <w:tcW w:w="2237" w:type="dxa"/>
          </w:tcPr>
          <w:p w14:paraId="5C27E778">
            <w:pPr>
              <w:spacing w:after="0" w:line="240" w:lineRule="auto"/>
              <w:jc w:val="center"/>
              <w:rPr>
                <w:rFonts w:ascii="Arial" w:hAnsi="Arial" w:cs="Arial"/>
                <w:color w:val="auto"/>
                <w:sz w:val="20"/>
                <w:szCs w:val="20"/>
              </w:rPr>
            </w:pPr>
            <w:r>
              <w:rPr>
                <w:rFonts w:ascii="Arial" w:hAnsi="Arial" w:cs="Arial"/>
                <w:color w:val="auto"/>
                <w:sz w:val="20"/>
                <w:szCs w:val="20"/>
              </w:rPr>
              <w:t>Interval</w:t>
            </w:r>
          </w:p>
        </w:tc>
        <w:tc>
          <w:tcPr>
            <w:tcW w:w="2248" w:type="dxa"/>
          </w:tcPr>
          <w:p w14:paraId="33611109">
            <w:pPr>
              <w:spacing w:after="0" w:line="240" w:lineRule="auto"/>
              <w:jc w:val="center"/>
              <w:rPr>
                <w:rFonts w:ascii="Arial" w:hAnsi="Arial" w:cs="Arial"/>
                <w:color w:val="auto"/>
                <w:sz w:val="20"/>
                <w:szCs w:val="20"/>
              </w:rPr>
            </w:pPr>
            <w:r>
              <w:rPr>
                <w:rFonts w:ascii="Arial" w:hAnsi="Arial" w:cs="Arial"/>
                <w:color w:val="auto"/>
                <w:sz w:val="20"/>
                <w:szCs w:val="20"/>
              </w:rPr>
              <w:t>Kriteria</w:t>
            </w:r>
          </w:p>
        </w:tc>
        <w:tc>
          <w:tcPr>
            <w:tcW w:w="1086" w:type="dxa"/>
          </w:tcPr>
          <w:p w14:paraId="37135CA8">
            <w:pPr>
              <w:spacing w:after="0" w:line="240" w:lineRule="auto"/>
              <w:jc w:val="center"/>
              <w:rPr>
                <w:rFonts w:ascii="Arial" w:hAnsi="Arial" w:cs="Arial"/>
                <w:color w:val="auto"/>
                <w:sz w:val="20"/>
                <w:szCs w:val="20"/>
              </w:rPr>
            </w:pPr>
            <w:r>
              <w:rPr>
                <w:rFonts w:ascii="Arial" w:hAnsi="Arial" w:cs="Arial"/>
                <w:color w:val="auto"/>
                <w:sz w:val="20"/>
                <w:szCs w:val="20"/>
              </w:rPr>
              <w:t>Jumlah</w:t>
            </w:r>
          </w:p>
        </w:tc>
        <w:tc>
          <w:tcPr>
            <w:tcW w:w="1471" w:type="dxa"/>
          </w:tcPr>
          <w:p w14:paraId="0543130D">
            <w:pPr>
              <w:spacing w:after="0" w:line="240" w:lineRule="auto"/>
              <w:jc w:val="center"/>
              <w:rPr>
                <w:rFonts w:ascii="Arial" w:hAnsi="Arial" w:cs="Arial"/>
                <w:color w:val="auto"/>
                <w:sz w:val="20"/>
                <w:szCs w:val="20"/>
              </w:rPr>
            </w:pPr>
            <w:r>
              <w:rPr>
                <w:rFonts w:ascii="Arial" w:hAnsi="Arial" w:cs="Arial"/>
                <w:color w:val="auto"/>
                <w:sz w:val="20"/>
                <w:szCs w:val="20"/>
              </w:rPr>
              <w:t>Persentase</w:t>
            </w:r>
          </w:p>
        </w:tc>
      </w:tr>
      <w:tr w14:paraId="659C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03" w:type="dxa"/>
          </w:tcPr>
          <w:p w14:paraId="70E6D749">
            <w:pPr>
              <w:spacing w:after="0" w:line="240" w:lineRule="auto"/>
              <w:jc w:val="center"/>
              <w:rPr>
                <w:rFonts w:ascii="Arial" w:hAnsi="Arial" w:cs="Arial"/>
                <w:color w:val="auto"/>
                <w:sz w:val="20"/>
                <w:szCs w:val="20"/>
              </w:rPr>
            </w:pPr>
            <w:r>
              <w:rPr>
                <w:rFonts w:ascii="Arial" w:hAnsi="Arial" w:cs="Arial"/>
                <w:color w:val="auto"/>
                <w:sz w:val="20"/>
                <w:szCs w:val="20"/>
              </w:rPr>
              <w:t>1</w:t>
            </w:r>
          </w:p>
          <w:p w14:paraId="449C19C1">
            <w:pPr>
              <w:spacing w:after="0" w:line="240" w:lineRule="auto"/>
              <w:jc w:val="center"/>
              <w:rPr>
                <w:rFonts w:ascii="Arial" w:hAnsi="Arial" w:cs="Arial"/>
                <w:color w:val="auto"/>
                <w:sz w:val="20"/>
                <w:szCs w:val="20"/>
              </w:rPr>
            </w:pPr>
            <w:r>
              <w:rPr>
                <w:rFonts w:ascii="Arial" w:hAnsi="Arial" w:cs="Arial"/>
                <w:color w:val="auto"/>
                <w:sz w:val="20"/>
                <w:szCs w:val="20"/>
              </w:rPr>
              <w:t>2</w:t>
            </w:r>
          </w:p>
          <w:p w14:paraId="71FEA460">
            <w:pPr>
              <w:spacing w:after="0" w:line="240" w:lineRule="auto"/>
              <w:jc w:val="center"/>
              <w:rPr>
                <w:rFonts w:ascii="Arial" w:hAnsi="Arial" w:cs="Arial"/>
                <w:color w:val="auto"/>
                <w:sz w:val="20"/>
                <w:szCs w:val="20"/>
              </w:rPr>
            </w:pPr>
            <w:r>
              <w:rPr>
                <w:rFonts w:ascii="Arial" w:hAnsi="Arial" w:cs="Arial"/>
                <w:color w:val="auto"/>
                <w:sz w:val="20"/>
                <w:szCs w:val="20"/>
              </w:rPr>
              <w:t>3</w:t>
            </w:r>
          </w:p>
          <w:p w14:paraId="1E544A30">
            <w:pPr>
              <w:spacing w:after="0" w:line="240" w:lineRule="auto"/>
              <w:jc w:val="center"/>
              <w:rPr>
                <w:rFonts w:ascii="Arial" w:hAnsi="Arial" w:cs="Arial"/>
                <w:color w:val="auto"/>
                <w:sz w:val="20"/>
                <w:szCs w:val="20"/>
              </w:rPr>
            </w:pPr>
            <w:r>
              <w:rPr>
                <w:rFonts w:ascii="Arial" w:hAnsi="Arial" w:cs="Arial"/>
                <w:color w:val="auto"/>
                <w:sz w:val="20"/>
                <w:szCs w:val="20"/>
              </w:rPr>
              <w:t>4</w:t>
            </w:r>
          </w:p>
          <w:p w14:paraId="2E2E27AE">
            <w:pPr>
              <w:spacing w:after="0" w:line="240" w:lineRule="auto"/>
              <w:jc w:val="center"/>
              <w:rPr>
                <w:rFonts w:ascii="Arial" w:hAnsi="Arial" w:cs="Arial"/>
                <w:color w:val="auto"/>
                <w:sz w:val="20"/>
                <w:szCs w:val="20"/>
              </w:rPr>
            </w:pPr>
            <w:r>
              <w:rPr>
                <w:rFonts w:ascii="Arial" w:hAnsi="Arial" w:cs="Arial"/>
                <w:color w:val="auto"/>
                <w:sz w:val="20"/>
                <w:szCs w:val="20"/>
              </w:rPr>
              <w:t>5</w:t>
            </w:r>
          </w:p>
        </w:tc>
        <w:tc>
          <w:tcPr>
            <w:tcW w:w="2237" w:type="dxa"/>
          </w:tcPr>
          <w:p w14:paraId="3C6E3C9B">
            <w:pPr>
              <w:spacing w:after="0" w:line="240" w:lineRule="auto"/>
              <w:jc w:val="center"/>
              <w:rPr>
                <w:rFonts w:ascii="Arial" w:hAnsi="Arial" w:cs="Arial"/>
                <w:color w:val="auto"/>
                <w:sz w:val="20"/>
                <w:szCs w:val="20"/>
              </w:rPr>
            </w:pPr>
            <w:r>
              <w:rPr>
                <w:rFonts w:ascii="Arial" w:hAnsi="Arial" w:cs="Arial"/>
                <w:color w:val="auto"/>
                <w:sz w:val="20"/>
                <w:szCs w:val="20"/>
              </w:rPr>
              <w:t>71 – 73</w:t>
            </w:r>
          </w:p>
          <w:p w14:paraId="56B69750">
            <w:pPr>
              <w:spacing w:after="0" w:line="240" w:lineRule="auto"/>
              <w:jc w:val="center"/>
              <w:rPr>
                <w:rFonts w:ascii="Arial" w:hAnsi="Arial" w:cs="Arial"/>
                <w:color w:val="auto"/>
                <w:sz w:val="20"/>
                <w:szCs w:val="20"/>
              </w:rPr>
            </w:pPr>
            <w:r>
              <w:rPr>
                <w:rFonts w:ascii="Arial" w:hAnsi="Arial" w:cs="Arial"/>
                <w:color w:val="auto"/>
                <w:sz w:val="20"/>
                <w:szCs w:val="20"/>
              </w:rPr>
              <w:t>68 – 70</w:t>
            </w:r>
          </w:p>
          <w:p w14:paraId="18678A49">
            <w:pPr>
              <w:spacing w:after="0" w:line="240" w:lineRule="auto"/>
              <w:jc w:val="center"/>
              <w:rPr>
                <w:rFonts w:ascii="Arial" w:hAnsi="Arial" w:cs="Arial"/>
                <w:color w:val="auto"/>
                <w:sz w:val="20"/>
                <w:szCs w:val="20"/>
              </w:rPr>
            </w:pPr>
            <w:r>
              <w:rPr>
                <w:rFonts w:ascii="Arial" w:hAnsi="Arial" w:cs="Arial"/>
                <w:color w:val="auto"/>
                <w:sz w:val="20"/>
                <w:szCs w:val="20"/>
              </w:rPr>
              <w:t>65 – 67</w:t>
            </w:r>
          </w:p>
          <w:p w14:paraId="655C3E4F">
            <w:pPr>
              <w:spacing w:after="0" w:line="240" w:lineRule="auto"/>
              <w:jc w:val="center"/>
              <w:rPr>
                <w:rFonts w:ascii="Arial" w:hAnsi="Arial" w:cs="Arial"/>
                <w:color w:val="auto"/>
                <w:sz w:val="20"/>
                <w:szCs w:val="20"/>
              </w:rPr>
            </w:pPr>
            <w:r>
              <w:rPr>
                <w:rFonts w:ascii="Arial" w:hAnsi="Arial" w:cs="Arial"/>
                <w:color w:val="auto"/>
                <w:sz w:val="20"/>
                <w:szCs w:val="20"/>
              </w:rPr>
              <w:t>62 – 64</w:t>
            </w:r>
          </w:p>
          <w:p w14:paraId="5CB95FA2">
            <w:pPr>
              <w:spacing w:after="0" w:line="240" w:lineRule="auto"/>
              <w:jc w:val="center"/>
              <w:rPr>
                <w:rFonts w:ascii="Arial" w:hAnsi="Arial" w:cs="Arial"/>
                <w:color w:val="auto"/>
                <w:sz w:val="20"/>
                <w:szCs w:val="20"/>
              </w:rPr>
            </w:pPr>
            <w:r>
              <w:rPr>
                <w:rFonts w:ascii="Arial" w:hAnsi="Arial" w:cs="Arial"/>
                <w:color w:val="auto"/>
                <w:sz w:val="20"/>
                <w:szCs w:val="20"/>
              </w:rPr>
              <w:t>59 – 61</w:t>
            </w:r>
          </w:p>
        </w:tc>
        <w:tc>
          <w:tcPr>
            <w:tcW w:w="2248" w:type="dxa"/>
          </w:tcPr>
          <w:p w14:paraId="7C5A4791">
            <w:pPr>
              <w:spacing w:after="0" w:line="240" w:lineRule="auto"/>
              <w:jc w:val="center"/>
              <w:rPr>
                <w:rFonts w:ascii="Arial" w:hAnsi="Arial" w:cs="Arial"/>
                <w:color w:val="auto"/>
                <w:sz w:val="20"/>
                <w:szCs w:val="20"/>
                <w:lang w:val="sv-SE"/>
              </w:rPr>
            </w:pPr>
            <w:r>
              <w:rPr>
                <w:rFonts w:ascii="Arial" w:hAnsi="Arial" w:cs="Arial"/>
                <w:color w:val="auto"/>
                <w:sz w:val="20"/>
                <w:szCs w:val="20"/>
                <w:lang w:val="sv-SE"/>
              </w:rPr>
              <w:t>Sangat baik</w:t>
            </w:r>
          </w:p>
          <w:p w14:paraId="0B2E841E">
            <w:pPr>
              <w:spacing w:after="0" w:line="240" w:lineRule="auto"/>
              <w:jc w:val="center"/>
              <w:rPr>
                <w:rFonts w:ascii="Arial" w:hAnsi="Arial" w:cs="Arial"/>
                <w:color w:val="auto"/>
                <w:sz w:val="20"/>
                <w:szCs w:val="20"/>
                <w:lang w:val="sv-SE"/>
              </w:rPr>
            </w:pPr>
            <w:r>
              <w:rPr>
                <w:rFonts w:ascii="Arial" w:hAnsi="Arial" w:cs="Arial"/>
                <w:color w:val="auto"/>
                <w:sz w:val="20"/>
                <w:szCs w:val="20"/>
                <w:lang w:val="sv-SE"/>
              </w:rPr>
              <w:t xml:space="preserve">Baik </w:t>
            </w:r>
          </w:p>
          <w:p w14:paraId="56E77CD0">
            <w:pPr>
              <w:spacing w:after="0" w:line="240" w:lineRule="auto"/>
              <w:jc w:val="center"/>
              <w:rPr>
                <w:rFonts w:ascii="Arial" w:hAnsi="Arial" w:cs="Arial"/>
                <w:color w:val="auto"/>
                <w:sz w:val="20"/>
                <w:szCs w:val="20"/>
                <w:lang w:val="sv-SE"/>
              </w:rPr>
            </w:pPr>
            <w:r>
              <w:rPr>
                <w:rFonts w:ascii="Arial" w:hAnsi="Arial" w:cs="Arial"/>
                <w:color w:val="auto"/>
                <w:sz w:val="20"/>
                <w:szCs w:val="20"/>
                <w:lang w:val="sv-SE"/>
              </w:rPr>
              <w:t>Cukup baik</w:t>
            </w:r>
          </w:p>
          <w:p w14:paraId="307F5DAB">
            <w:pPr>
              <w:spacing w:after="0" w:line="240" w:lineRule="auto"/>
              <w:jc w:val="center"/>
              <w:rPr>
                <w:rFonts w:ascii="Arial" w:hAnsi="Arial" w:cs="Arial"/>
                <w:color w:val="auto"/>
                <w:sz w:val="20"/>
                <w:szCs w:val="20"/>
                <w:lang w:val="sv-SE"/>
              </w:rPr>
            </w:pPr>
            <w:r>
              <w:rPr>
                <w:rFonts w:ascii="Arial" w:hAnsi="Arial" w:cs="Arial"/>
                <w:color w:val="auto"/>
                <w:sz w:val="20"/>
                <w:szCs w:val="20"/>
                <w:lang w:val="sv-SE"/>
              </w:rPr>
              <w:t>Tidak baik</w:t>
            </w:r>
          </w:p>
          <w:p w14:paraId="1A6009A2">
            <w:pPr>
              <w:spacing w:after="0" w:line="240" w:lineRule="auto"/>
              <w:jc w:val="center"/>
              <w:rPr>
                <w:rFonts w:ascii="Arial" w:hAnsi="Arial" w:cs="Arial"/>
                <w:color w:val="auto"/>
                <w:sz w:val="20"/>
                <w:szCs w:val="20"/>
              </w:rPr>
            </w:pPr>
            <w:r>
              <w:rPr>
                <w:rFonts w:ascii="Arial" w:hAnsi="Arial" w:cs="Arial"/>
                <w:color w:val="auto"/>
                <w:sz w:val="20"/>
                <w:szCs w:val="20"/>
              </w:rPr>
              <w:t>Sangat tidak baik</w:t>
            </w:r>
          </w:p>
        </w:tc>
        <w:tc>
          <w:tcPr>
            <w:tcW w:w="1086" w:type="dxa"/>
          </w:tcPr>
          <w:p w14:paraId="2EB29FE5">
            <w:pPr>
              <w:spacing w:after="0" w:line="240" w:lineRule="auto"/>
              <w:jc w:val="center"/>
              <w:rPr>
                <w:rFonts w:ascii="Arial" w:hAnsi="Arial" w:cs="Arial"/>
                <w:color w:val="auto"/>
                <w:sz w:val="20"/>
                <w:szCs w:val="20"/>
              </w:rPr>
            </w:pPr>
            <w:r>
              <w:rPr>
                <w:rFonts w:ascii="Arial" w:hAnsi="Arial" w:cs="Arial"/>
                <w:color w:val="auto"/>
                <w:sz w:val="20"/>
                <w:szCs w:val="20"/>
              </w:rPr>
              <w:t>6</w:t>
            </w:r>
          </w:p>
          <w:p w14:paraId="052B5114">
            <w:pPr>
              <w:spacing w:after="0" w:line="240" w:lineRule="auto"/>
              <w:jc w:val="center"/>
              <w:rPr>
                <w:rFonts w:ascii="Arial" w:hAnsi="Arial" w:cs="Arial"/>
                <w:color w:val="auto"/>
                <w:sz w:val="20"/>
                <w:szCs w:val="20"/>
              </w:rPr>
            </w:pPr>
            <w:r>
              <w:rPr>
                <w:rFonts w:ascii="Arial" w:hAnsi="Arial" w:cs="Arial"/>
                <w:color w:val="auto"/>
                <w:sz w:val="20"/>
                <w:szCs w:val="20"/>
              </w:rPr>
              <w:t>20</w:t>
            </w:r>
          </w:p>
          <w:p w14:paraId="4051A459">
            <w:pPr>
              <w:spacing w:after="0" w:line="240" w:lineRule="auto"/>
              <w:jc w:val="center"/>
              <w:rPr>
                <w:rFonts w:ascii="Arial" w:hAnsi="Arial" w:cs="Arial"/>
                <w:color w:val="auto"/>
                <w:sz w:val="20"/>
                <w:szCs w:val="20"/>
              </w:rPr>
            </w:pPr>
            <w:r>
              <w:rPr>
                <w:rFonts w:ascii="Arial" w:hAnsi="Arial" w:cs="Arial"/>
                <w:color w:val="auto"/>
                <w:sz w:val="20"/>
                <w:szCs w:val="20"/>
              </w:rPr>
              <w:t>16</w:t>
            </w:r>
          </w:p>
          <w:p w14:paraId="2F17FD74">
            <w:pPr>
              <w:spacing w:after="0" w:line="240" w:lineRule="auto"/>
              <w:jc w:val="center"/>
              <w:rPr>
                <w:rFonts w:ascii="Arial" w:hAnsi="Arial" w:cs="Arial"/>
                <w:color w:val="auto"/>
                <w:sz w:val="20"/>
                <w:szCs w:val="20"/>
              </w:rPr>
            </w:pPr>
            <w:r>
              <w:rPr>
                <w:rFonts w:ascii="Arial" w:hAnsi="Arial" w:cs="Arial"/>
                <w:color w:val="auto"/>
                <w:sz w:val="20"/>
                <w:szCs w:val="20"/>
              </w:rPr>
              <w:t>1</w:t>
            </w:r>
          </w:p>
          <w:p w14:paraId="622F3F9C">
            <w:pPr>
              <w:spacing w:after="0" w:line="240" w:lineRule="auto"/>
              <w:jc w:val="center"/>
              <w:rPr>
                <w:rFonts w:ascii="Arial" w:hAnsi="Arial" w:cs="Arial"/>
                <w:color w:val="auto"/>
                <w:sz w:val="20"/>
                <w:szCs w:val="20"/>
              </w:rPr>
            </w:pPr>
            <w:r>
              <w:rPr>
                <w:rFonts w:ascii="Arial" w:hAnsi="Arial" w:cs="Arial"/>
                <w:color w:val="auto"/>
                <w:sz w:val="20"/>
                <w:szCs w:val="20"/>
              </w:rPr>
              <w:t>0</w:t>
            </w:r>
          </w:p>
        </w:tc>
        <w:tc>
          <w:tcPr>
            <w:tcW w:w="1471" w:type="dxa"/>
          </w:tcPr>
          <w:p w14:paraId="3FC795AB">
            <w:pPr>
              <w:spacing w:after="0" w:line="240" w:lineRule="auto"/>
              <w:jc w:val="center"/>
              <w:rPr>
                <w:rFonts w:ascii="Arial" w:hAnsi="Arial" w:cs="Arial"/>
                <w:color w:val="auto"/>
                <w:sz w:val="20"/>
                <w:szCs w:val="20"/>
              </w:rPr>
            </w:pPr>
            <w:r>
              <w:rPr>
                <w:rFonts w:ascii="Arial" w:hAnsi="Arial" w:cs="Arial"/>
                <w:color w:val="auto"/>
                <w:sz w:val="20"/>
                <w:szCs w:val="20"/>
              </w:rPr>
              <w:t>13,95</w:t>
            </w:r>
          </w:p>
          <w:p w14:paraId="30F56688">
            <w:pPr>
              <w:spacing w:after="0" w:line="240" w:lineRule="auto"/>
              <w:jc w:val="center"/>
              <w:rPr>
                <w:rFonts w:ascii="Arial" w:hAnsi="Arial" w:cs="Arial"/>
                <w:color w:val="auto"/>
                <w:sz w:val="20"/>
                <w:szCs w:val="20"/>
              </w:rPr>
            </w:pPr>
            <w:r>
              <w:rPr>
                <w:rFonts w:ascii="Arial" w:hAnsi="Arial" w:cs="Arial"/>
                <w:color w:val="auto"/>
                <w:sz w:val="20"/>
                <w:szCs w:val="20"/>
              </w:rPr>
              <w:t>46,51</w:t>
            </w:r>
          </w:p>
          <w:p w14:paraId="557F13DF">
            <w:pPr>
              <w:spacing w:after="0" w:line="240" w:lineRule="auto"/>
              <w:jc w:val="center"/>
              <w:rPr>
                <w:rFonts w:ascii="Arial" w:hAnsi="Arial" w:cs="Arial"/>
                <w:color w:val="auto"/>
                <w:sz w:val="20"/>
                <w:szCs w:val="20"/>
              </w:rPr>
            </w:pPr>
            <w:r>
              <w:rPr>
                <w:rFonts w:ascii="Arial" w:hAnsi="Arial" w:cs="Arial"/>
                <w:color w:val="auto"/>
                <w:sz w:val="20"/>
                <w:szCs w:val="20"/>
              </w:rPr>
              <w:t>37,21</w:t>
            </w:r>
          </w:p>
          <w:p w14:paraId="73A288F0">
            <w:pPr>
              <w:spacing w:after="0" w:line="240" w:lineRule="auto"/>
              <w:jc w:val="center"/>
              <w:rPr>
                <w:rFonts w:ascii="Arial" w:hAnsi="Arial" w:cs="Arial"/>
                <w:color w:val="auto"/>
                <w:sz w:val="20"/>
                <w:szCs w:val="20"/>
              </w:rPr>
            </w:pPr>
            <w:r>
              <w:rPr>
                <w:rFonts w:ascii="Arial" w:hAnsi="Arial" w:cs="Arial"/>
                <w:color w:val="auto"/>
                <w:sz w:val="20"/>
                <w:szCs w:val="20"/>
              </w:rPr>
              <w:t>2,33</w:t>
            </w:r>
          </w:p>
          <w:p w14:paraId="557065CB">
            <w:pPr>
              <w:spacing w:after="0" w:line="240" w:lineRule="auto"/>
              <w:jc w:val="center"/>
              <w:rPr>
                <w:rFonts w:ascii="Arial" w:hAnsi="Arial" w:cs="Arial"/>
                <w:color w:val="auto"/>
                <w:sz w:val="20"/>
                <w:szCs w:val="20"/>
              </w:rPr>
            </w:pPr>
            <w:r>
              <w:rPr>
                <w:rFonts w:ascii="Arial" w:hAnsi="Arial" w:cs="Arial"/>
                <w:color w:val="auto"/>
                <w:sz w:val="20"/>
                <w:szCs w:val="20"/>
              </w:rPr>
              <w:t>0</w:t>
            </w:r>
          </w:p>
        </w:tc>
      </w:tr>
      <w:tr w14:paraId="6889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388" w:type="dxa"/>
            <w:gridSpan w:val="3"/>
          </w:tcPr>
          <w:p w14:paraId="2DF8D4F1">
            <w:pPr>
              <w:spacing w:after="0" w:line="240" w:lineRule="auto"/>
              <w:jc w:val="center"/>
              <w:rPr>
                <w:rFonts w:ascii="Arial" w:hAnsi="Arial" w:cs="Arial"/>
                <w:color w:val="auto"/>
                <w:sz w:val="20"/>
                <w:szCs w:val="20"/>
              </w:rPr>
            </w:pPr>
            <w:r>
              <w:rPr>
                <w:rFonts w:ascii="Arial" w:hAnsi="Arial" w:cs="Arial"/>
                <w:color w:val="auto"/>
                <w:sz w:val="20"/>
                <w:szCs w:val="20"/>
              </w:rPr>
              <w:t>Jumlah</w:t>
            </w:r>
          </w:p>
        </w:tc>
        <w:tc>
          <w:tcPr>
            <w:tcW w:w="1086" w:type="dxa"/>
          </w:tcPr>
          <w:p w14:paraId="6C46B371">
            <w:pPr>
              <w:spacing w:after="0" w:line="240" w:lineRule="auto"/>
              <w:jc w:val="center"/>
              <w:rPr>
                <w:rFonts w:ascii="Arial" w:hAnsi="Arial" w:cs="Arial"/>
                <w:color w:val="auto"/>
                <w:sz w:val="20"/>
                <w:szCs w:val="20"/>
              </w:rPr>
            </w:pPr>
            <w:r>
              <w:rPr>
                <w:rFonts w:ascii="Arial" w:hAnsi="Arial" w:cs="Arial"/>
                <w:color w:val="auto"/>
                <w:sz w:val="20"/>
                <w:szCs w:val="20"/>
              </w:rPr>
              <w:t>49</w:t>
            </w:r>
          </w:p>
        </w:tc>
        <w:tc>
          <w:tcPr>
            <w:tcW w:w="1471" w:type="dxa"/>
          </w:tcPr>
          <w:p w14:paraId="6DD5F993">
            <w:pPr>
              <w:spacing w:after="0" w:line="240" w:lineRule="auto"/>
              <w:jc w:val="center"/>
              <w:rPr>
                <w:rFonts w:ascii="Arial" w:hAnsi="Arial" w:cs="Arial"/>
                <w:color w:val="auto"/>
                <w:sz w:val="20"/>
                <w:szCs w:val="20"/>
              </w:rPr>
            </w:pPr>
            <w:r>
              <w:rPr>
                <w:rFonts w:ascii="Arial" w:hAnsi="Arial" w:cs="Arial"/>
                <w:color w:val="auto"/>
                <w:sz w:val="20"/>
                <w:szCs w:val="20"/>
              </w:rPr>
              <w:t>100%</w:t>
            </w:r>
          </w:p>
        </w:tc>
      </w:tr>
    </w:tbl>
    <w:p w14:paraId="24A7F064">
      <w:pPr>
        <w:spacing w:after="0" w:line="240" w:lineRule="auto"/>
        <w:jc w:val="both"/>
        <w:rPr>
          <w:rFonts w:ascii="Arial" w:hAnsi="Arial" w:cs="Arial"/>
          <w:color w:val="auto"/>
          <w:sz w:val="20"/>
          <w:szCs w:val="20"/>
        </w:rPr>
      </w:pPr>
      <w:r>
        <w:rPr>
          <w:rFonts w:ascii="Arial" w:hAnsi="Arial" w:cs="Arial"/>
          <w:color w:val="auto"/>
          <w:sz w:val="20"/>
          <w:szCs w:val="20"/>
        </w:rPr>
        <w:t>Sumber: Data Diolah</w:t>
      </w:r>
    </w:p>
    <w:p w14:paraId="1EBFC8B0">
      <w:pPr>
        <w:autoSpaceDE w:val="0"/>
        <w:autoSpaceDN w:val="0"/>
        <w:adjustRightInd w:val="0"/>
        <w:spacing w:after="0" w:line="240" w:lineRule="auto"/>
        <w:ind w:firstLine="720"/>
        <w:jc w:val="both"/>
        <w:rPr>
          <w:rFonts w:ascii="Arial" w:hAnsi="Arial" w:cs="Arial"/>
          <w:color w:val="auto"/>
          <w:sz w:val="20"/>
          <w:szCs w:val="20"/>
          <w:lang w:val="sv-SE"/>
        </w:rPr>
        <w:sectPr>
          <w:type w:val="continuous"/>
          <w:pgSz w:w="11907" w:h="16839"/>
          <w:pgMar w:top="1701" w:right="1701" w:bottom="1701" w:left="2268" w:header="720" w:footer="720" w:gutter="0"/>
          <w:pgNumType w:fmt="decimal"/>
          <w:cols w:space="720" w:num="1"/>
          <w:docGrid w:linePitch="360" w:charSpace="0"/>
        </w:sectPr>
      </w:pPr>
    </w:p>
    <w:p w14:paraId="147B35B2">
      <w:pPr>
        <w:autoSpaceDE w:val="0"/>
        <w:autoSpaceDN w:val="0"/>
        <w:adjustRightInd w:val="0"/>
        <w:spacing w:after="0" w:line="240" w:lineRule="auto"/>
        <w:ind w:firstLine="720"/>
        <w:jc w:val="both"/>
        <w:rPr>
          <w:rFonts w:ascii="Arial" w:hAnsi="Arial" w:cs="Arial"/>
          <w:b/>
          <w:bCs/>
          <w:color w:val="auto"/>
          <w:sz w:val="20"/>
          <w:szCs w:val="20"/>
          <w:lang w:val="sv-SE"/>
        </w:rPr>
      </w:pPr>
      <w:r>
        <w:rPr>
          <w:rFonts w:ascii="Arial" w:hAnsi="Arial" w:cs="Arial"/>
          <w:color w:val="auto"/>
          <w:sz w:val="20"/>
          <w:szCs w:val="20"/>
          <w:lang w:val="sv-SE"/>
        </w:rPr>
        <w:t xml:space="preserve">Berdasarkan tabel di atas, maka dapat diketahui kompetensi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 xml:space="preserve">Kota Metro. Dari 49 jurnalis yang menjawab sangat baik sejumlah 6 orang atau mencapai 13,95%, yang menjawab baik sejumlah 20 orang atau mencapai 46,51%, yang menjawab cukup baik sejumlah 16 orang atau mencapai 37,21%, yang menjawab tidak baik sejumlah 1 orang atau mencapai 2,33% dan yang menjawab sangat tidak baik sejumlah 0 (tidak ada)  atau mencapai 0%. Dengan demikian dapat disimpulkan bahwa kompetensi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 dalam kaegori baik.</w:t>
      </w:r>
    </w:p>
    <w:p w14:paraId="7529CC1D">
      <w:pPr>
        <w:spacing w:after="0" w:line="240" w:lineRule="auto"/>
        <w:jc w:val="both"/>
        <w:rPr>
          <w:rFonts w:ascii="Arial" w:hAnsi="Arial" w:cs="Arial"/>
          <w:b/>
          <w:bCs/>
          <w:color w:val="auto"/>
          <w:sz w:val="20"/>
          <w:szCs w:val="20"/>
          <w:lang w:val="sv-SE"/>
        </w:rPr>
      </w:pPr>
    </w:p>
    <w:p w14:paraId="4598DB98">
      <w:pPr>
        <w:spacing w:after="0" w:line="240" w:lineRule="auto"/>
        <w:jc w:val="both"/>
        <w:rPr>
          <w:rFonts w:ascii="Arial" w:hAnsi="Arial" w:cs="Arial"/>
          <w:color w:val="auto"/>
          <w:sz w:val="20"/>
          <w:szCs w:val="20"/>
          <w:lang w:val="sv-SE"/>
        </w:rPr>
      </w:pPr>
      <w:r>
        <w:rPr>
          <w:rFonts w:ascii="Arial" w:hAnsi="Arial" w:cs="Arial"/>
          <w:b/>
          <w:bCs/>
          <w:color w:val="auto"/>
          <w:sz w:val="20"/>
          <w:szCs w:val="20"/>
          <w:lang w:val="sv-SE"/>
        </w:rPr>
        <w:t>Penyajian Data tentang Profesionalisme Kerja</w:t>
      </w:r>
    </w:p>
    <w:p w14:paraId="6C5521EF">
      <w:pPr>
        <w:spacing w:after="0" w:line="240" w:lineRule="auto"/>
        <w:ind w:left="900" w:hanging="900"/>
        <w:jc w:val="both"/>
        <w:rPr>
          <w:rFonts w:ascii="Arial" w:hAnsi="Arial" w:cs="Arial"/>
          <w:color w:val="auto"/>
          <w:sz w:val="20"/>
          <w:szCs w:val="20"/>
        </w:rPr>
      </w:pPr>
      <w:r>
        <w:rPr>
          <w:rFonts w:ascii="Arial" w:hAnsi="Arial" w:cs="Arial"/>
          <w:color w:val="auto"/>
          <w:sz w:val="20"/>
          <w:szCs w:val="20"/>
        </w:rPr>
        <w:t xml:space="preserve">Tabel 3.  Klasifikasi Data Skor Angket Tentang </w:t>
      </w:r>
      <w:r>
        <w:rPr>
          <w:rFonts w:ascii="Arial" w:hAnsi="Arial" w:cs="Arial"/>
          <w:color w:val="auto"/>
          <w:sz w:val="20"/>
          <w:szCs w:val="20"/>
          <w:lang w:val="sv-SE"/>
        </w:rPr>
        <w:t xml:space="preserve">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57FAD0CB">
      <w:pPr>
        <w:spacing w:after="0" w:line="240" w:lineRule="auto"/>
        <w:ind w:left="1077" w:hanging="1077"/>
        <w:jc w:val="both"/>
        <w:rPr>
          <w:rFonts w:ascii="Arial" w:hAnsi="Arial" w:cs="Arial"/>
          <w:color w:val="auto"/>
          <w:sz w:val="20"/>
          <w:szCs w:val="20"/>
          <w:lang w:val="sv-SE"/>
        </w:rPr>
        <w:sectPr>
          <w:type w:val="continuous"/>
          <w:pgSz w:w="11907" w:h="16839"/>
          <w:pgMar w:top="1701" w:right="1701" w:bottom="1701" w:left="2268" w:header="720" w:footer="720" w:gutter="0"/>
          <w:pgNumType w:fmt="decimal"/>
          <w:cols w:equalWidth="0" w:num="2">
            <w:col w:w="3756" w:space="425"/>
            <w:col w:w="3756"/>
          </w:cols>
          <w:docGrid w:linePitch="360" w:charSpace="0"/>
        </w:sectPr>
      </w:pPr>
    </w:p>
    <w:p w14:paraId="676BE7E1">
      <w:pPr>
        <w:spacing w:after="0" w:line="240" w:lineRule="auto"/>
        <w:ind w:left="1077" w:hanging="1077"/>
        <w:jc w:val="both"/>
        <w:rPr>
          <w:rFonts w:ascii="Arial" w:hAnsi="Arial" w:cs="Arial"/>
          <w:color w:val="auto"/>
          <w:sz w:val="20"/>
          <w:szCs w:val="20"/>
          <w:lang w:val="sv-SE"/>
        </w:rPr>
      </w:pPr>
    </w:p>
    <w:tbl>
      <w:tblPr>
        <w:tblStyle w:val="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237"/>
        <w:gridCol w:w="2248"/>
        <w:gridCol w:w="1086"/>
        <w:gridCol w:w="1471"/>
      </w:tblGrid>
      <w:tr w14:paraId="0B18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03" w:type="dxa"/>
          </w:tcPr>
          <w:p w14:paraId="74294C8E">
            <w:pPr>
              <w:spacing w:after="0" w:line="240" w:lineRule="auto"/>
              <w:jc w:val="center"/>
              <w:rPr>
                <w:rFonts w:ascii="Arial" w:hAnsi="Arial" w:cs="Arial"/>
                <w:color w:val="auto"/>
                <w:sz w:val="20"/>
                <w:szCs w:val="20"/>
              </w:rPr>
            </w:pPr>
            <w:r>
              <w:rPr>
                <w:rFonts w:ascii="Arial" w:hAnsi="Arial" w:cs="Arial"/>
                <w:color w:val="auto"/>
                <w:sz w:val="20"/>
                <w:szCs w:val="20"/>
              </w:rPr>
              <w:t>No</w:t>
            </w:r>
          </w:p>
        </w:tc>
        <w:tc>
          <w:tcPr>
            <w:tcW w:w="2237" w:type="dxa"/>
          </w:tcPr>
          <w:p w14:paraId="048E0894">
            <w:pPr>
              <w:spacing w:after="0" w:line="240" w:lineRule="auto"/>
              <w:jc w:val="center"/>
              <w:rPr>
                <w:rFonts w:ascii="Arial" w:hAnsi="Arial" w:cs="Arial"/>
                <w:color w:val="auto"/>
                <w:sz w:val="20"/>
                <w:szCs w:val="20"/>
              </w:rPr>
            </w:pPr>
            <w:r>
              <w:rPr>
                <w:rFonts w:ascii="Arial" w:hAnsi="Arial" w:cs="Arial"/>
                <w:color w:val="auto"/>
                <w:sz w:val="20"/>
                <w:szCs w:val="20"/>
              </w:rPr>
              <w:t>Interval</w:t>
            </w:r>
          </w:p>
        </w:tc>
        <w:tc>
          <w:tcPr>
            <w:tcW w:w="2248" w:type="dxa"/>
          </w:tcPr>
          <w:p w14:paraId="6ED21E8A">
            <w:pPr>
              <w:spacing w:after="0" w:line="240" w:lineRule="auto"/>
              <w:jc w:val="center"/>
              <w:rPr>
                <w:rFonts w:ascii="Arial" w:hAnsi="Arial" w:cs="Arial"/>
                <w:color w:val="auto"/>
                <w:sz w:val="20"/>
                <w:szCs w:val="20"/>
              </w:rPr>
            </w:pPr>
            <w:r>
              <w:rPr>
                <w:rFonts w:ascii="Arial" w:hAnsi="Arial" w:cs="Arial"/>
                <w:color w:val="auto"/>
                <w:sz w:val="20"/>
                <w:szCs w:val="20"/>
              </w:rPr>
              <w:t>Kriteria</w:t>
            </w:r>
          </w:p>
        </w:tc>
        <w:tc>
          <w:tcPr>
            <w:tcW w:w="1086" w:type="dxa"/>
          </w:tcPr>
          <w:p w14:paraId="17DEA3DF">
            <w:pPr>
              <w:spacing w:after="0" w:line="240" w:lineRule="auto"/>
              <w:jc w:val="center"/>
              <w:rPr>
                <w:rFonts w:ascii="Arial" w:hAnsi="Arial" w:cs="Arial"/>
                <w:color w:val="auto"/>
                <w:sz w:val="20"/>
                <w:szCs w:val="20"/>
              </w:rPr>
            </w:pPr>
            <w:r>
              <w:rPr>
                <w:rFonts w:ascii="Arial" w:hAnsi="Arial" w:cs="Arial"/>
                <w:color w:val="auto"/>
                <w:sz w:val="20"/>
                <w:szCs w:val="20"/>
              </w:rPr>
              <w:t>Jumlah</w:t>
            </w:r>
          </w:p>
        </w:tc>
        <w:tc>
          <w:tcPr>
            <w:tcW w:w="1471" w:type="dxa"/>
          </w:tcPr>
          <w:p w14:paraId="2F852E34">
            <w:pPr>
              <w:spacing w:after="0" w:line="240" w:lineRule="auto"/>
              <w:jc w:val="center"/>
              <w:rPr>
                <w:rFonts w:ascii="Arial" w:hAnsi="Arial" w:cs="Arial"/>
                <w:color w:val="auto"/>
                <w:sz w:val="20"/>
                <w:szCs w:val="20"/>
              </w:rPr>
            </w:pPr>
            <w:r>
              <w:rPr>
                <w:rFonts w:ascii="Arial" w:hAnsi="Arial" w:cs="Arial"/>
                <w:color w:val="auto"/>
                <w:sz w:val="20"/>
                <w:szCs w:val="20"/>
              </w:rPr>
              <w:t>Persentase</w:t>
            </w:r>
          </w:p>
        </w:tc>
      </w:tr>
      <w:tr w14:paraId="42F4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03" w:type="dxa"/>
          </w:tcPr>
          <w:p w14:paraId="4BF9D20A">
            <w:pPr>
              <w:spacing w:after="0" w:line="240" w:lineRule="auto"/>
              <w:jc w:val="center"/>
              <w:rPr>
                <w:rFonts w:ascii="Arial" w:hAnsi="Arial" w:cs="Arial"/>
                <w:color w:val="auto"/>
                <w:sz w:val="20"/>
                <w:szCs w:val="20"/>
              </w:rPr>
            </w:pPr>
            <w:r>
              <w:rPr>
                <w:rFonts w:ascii="Arial" w:hAnsi="Arial" w:cs="Arial"/>
                <w:color w:val="auto"/>
                <w:sz w:val="20"/>
                <w:szCs w:val="20"/>
              </w:rPr>
              <w:t>1</w:t>
            </w:r>
          </w:p>
          <w:p w14:paraId="323DEC8A">
            <w:pPr>
              <w:spacing w:after="0" w:line="240" w:lineRule="auto"/>
              <w:jc w:val="center"/>
              <w:rPr>
                <w:rFonts w:ascii="Arial" w:hAnsi="Arial" w:cs="Arial"/>
                <w:color w:val="auto"/>
                <w:sz w:val="20"/>
                <w:szCs w:val="20"/>
              </w:rPr>
            </w:pPr>
            <w:r>
              <w:rPr>
                <w:rFonts w:ascii="Arial" w:hAnsi="Arial" w:cs="Arial"/>
                <w:color w:val="auto"/>
                <w:sz w:val="20"/>
                <w:szCs w:val="20"/>
              </w:rPr>
              <w:t>2</w:t>
            </w:r>
          </w:p>
          <w:p w14:paraId="4951663E">
            <w:pPr>
              <w:spacing w:after="0" w:line="240" w:lineRule="auto"/>
              <w:jc w:val="center"/>
              <w:rPr>
                <w:rFonts w:ascii="Arial" w:hAnsi="Arial" w:cs="Arial"/>
                <w:color w:val="auto"/>
                <w:sz w:val="20"/>
                <w:szCs w:val="20"/>
              </w:rPr>
            </w:pPr>
            <w:r>
              <w:rPr>
                <w:rFonts w:ascii="Arial" w:hAnsi="Arial" w:cs="Arial"/>
                <w:color w:val="auto"/>
                <w:sz w:val="20"/>
                <w:szCs w:val="20"/>
              </w:rPr>
              <w:t>3</w:t>
            </w:r>
          </w:p>
          <w:p w14:paraId="3A4823E7">
            <w:pPr>
              <w:spacing w:after="0" w:line="240" w:lineRule="auto"/>
              <w:jc w:val="center"/>
              <w:rPr>
                <w:rFonts w:ascii="Arial" w:hAnsi="Arial" w:cs="Arial"/>
                <w:color w:val="auto"/>
                <w:sz w:val="20"/>
                <w:szCs w:val="20"/>
              </w:rPr>
            </w:pPr>
            <w:r>
              <w:rPr>
                <w:rFonts w:ascii="Arial" w:hAnsi="Arial" w:cs="Arial"/>
                <w:color w:val="auto"/>
                <w:sz w:val="20"/>
                <w:szCs w:val="20"/>
              </w:rPr>
              <w:t>4</w:t>
            </w:r>
          </w:p>
          <w:p w14:paraId="57D8A470">
            <w:pPr>
              <w:spacing w:after="0" w:line="240" w:lineRule="auto"/>
              <w:jc w:val="center"/>
              <w:rPr>
                <w:rFonts w:ascii="Arial" w:hAnsi="Arial" w:cs="Arial"/>
                <w:color w:val="auto"/>
                <w:sz w:val="20"/>
                <w:szCs w:val="20"/>
              </w:rPr>
            </w:pPr>
            <w:r>
              <w:rPr>
                <w:rFonts w:ascii="Arial" w:hAnsi="Arial" w:cs="Arial"/>
                <w:color w:val="auto"/>
                <w:sz w:val="20"/>
                <w:szCs w:val="20"/>
              </w:rPr>
              <w:t>5</w:t>
            </w:r>
          </w:p>
        </w:tc>
        <w:tc>
          <w:tcPr>
            <w:tcW w:w="2237" w:type="dxa"/>
          </w:tcPr>
          <w:p w14:paraId="44D5231D">
            <w:pPr>
              <w:spacing w:after="0" w:line="240" w:lineRule="auto"/>
              <w:jc w:val="center"/>
              <w:rPr>
                <w:rFonts w:ascii="Arial" w:hAnsi="Arial" w:cs="Arial"/>
                <w:color w:val="auto"/>
                <w:sz w:val="20"/>
                <w:szCs w:val="20"/>
              </w:rPr>
            </w:pPr>
            <w:r>
              <w:rPr>
                <w:rFonts w:ascii="Arial" w:hAnsi="Arial" w:cs="Arial"/>
                <w:color w:val="auto"/>
                <w:sz w:val="20"/>
                <w:szCs w:val="20"/>
              </w:rPr>
              <w:t>70 – 72</w:t>
            </w:r>
          </w:p>
          <w:p w14:paraId="364A94ED">
            <w:pPr>
              <w:spacing w:after="0" w:line="240" w:lineRule="auto"/>
              <w:jc w:val="center"/>
              <w:rPr>
                <w:rFonts w:ascii="Arial" w:hAnsi="Arial" w:cs="Arial"/>
                <w:color w:val="auto"/>
                <w:sz w:val="20"/>
                <w:szCs w:val="20"/>
              </w:rPr>
            </w:pPr>
            <w:r>
              <w:rPr>
                <w:rFonts w:ascii="Arial" w:hAnsi="Arial" w:cs="Arial"/>
                <w:color w:val="auto"/>
                <w:sz w:val="20"/>
                <w:szCs w:val="20"/>
              </w:rPr>
              <w:t>67 – 69</w:t>
            </w:r>
          </w:p>
          <w:p w14:paraId="680A013F">
            <w:pPr>
              <w:spacing w:after="0" w:line="240" w:lineRule="auto"/>
              <w:jc w:val="center"/>
              <w:rPr>
                <w:rFonts w:ascii="Arial" w:hAnsi="Arial" w:cs="Arial"/>
                <w:color w:val="auto"/>
                <w:sz w:val="20"/>
                <w:szCs w:val="20"/>
              </w:rPr>
            </w:pPr>
            <w:r>
              <w:rPr>
                <w:rFonts w:ascii="Arial" w:hAnsi="Arial" w:cs="Arial"/>
                <w:color w:val="auto"/>
                <w:sz w:val="20"/>
                <w:szCs w:val="20"/>
              </w:rPr>
              <w:t>64 – 66</w:t>
            </w:r>
          </w:p>
          <w:p w14:paraId="63F22510">
            <w:pPr>
              <w:spacing w:after="0" w:line="240" w:lineRule="auto"/>
              <w:jc w:val="center"/>
              <w:rPr>
                <w:rFonts w:ascii="Arial" w:hAnsi="Arial" w:cs="Arial"/>
                <w:color w:val="auto"/>
                <w:sz w:val="20"/>
                <w:szCs w:val="20"/>
              </w:rPr>
            </w:pPr>
            <w:r>
              <w:rPr>
                <w:rFonts w:ascii="Arial" w:hAnsi="Arial" w:cs="Arial"/>
                <w:color w:val="auto"/>
                <w:sz w:val="20"/>
                <w:szCs w:val="20"/>
              </w:rPr>
              <w:t>61 – 63</w:t>
            </w:r>
          </w:p>
          <w:p w14:paraId="0FC3818F">
            <w:pPr>
              <w:spacing w:after="0" w:line="240" w:lineRule="auto"/>
              <w:jc w:val="center"/>
              <w:rPr>
                <w:rFonts w:ascii="Arial" w:hAnsi="Arial" w:cs="Arial"/>
                <w:color w:val="auto"/>
                <w:sz w:val="20"/>
                <w:szCs w:val="20"/>
              </w:rPr>
            </w:pPr>
            <w:r>
              <w:rPr>
                <w:rFonts w:ascii="Arial" w:hAnsi="Arial" w:cs="Arial"/>
                <w:color w:val="auto"/>
                <w:sz w:val="20"/>
                <w:szCs w:val="20"/>
              </w:rPr>
              <w:t>58 – 60</w:t>
            </w:r>
          </w:p>
        </w:tc>
        <w:tc>
          <w:tcPr>
            <w:tcW w:w="2248" w:type="dxa"/>
          </w:tcPr>
          <w:p w14:paraId="6040A9DF">
            <w:pPr>
              <w:spacing w:after="0" w:line="240" w:lineRule="auto"/>
              <w:jc w:val="center"/>
              <w:rPr>
                <w:rFonts w:ascii="Arial" w:hAnsi="Arial" w:cs="Arial"/>
                <w:color w:val="auto"/>
                <w:sz w:val="20"/>
                <w:szCs w:val="20"/>
                <w:lang w:val="sv-SE"/>
              </w:rPr>
            </w:pPr>
            <w:r>
              <w:rPr>
                <w:rFonts w:ascii="Arial" w:hAnsi="Arial" w:cs="Arial"/>
                <w:color w:val="auto"/>
                <w:sz w:val="20"/>
                <w:szCs w:val="20"/>
                <w:lang w:val="sv-SE"/>
              </w:rPr>
              <w:t>Sangat baik</w:t>
            </w:r>
          </w:p>
          <w:p w14:paraId="1B97CBBD">
            <w:pPr>
              <w:spacing w:after="0" w:line="240" w:lineRule="auto"/>
              <w:jc w:val="center"/>
              <w:rPr>
                <w:rFonts w:ascii="Arial" w:hAnsi="Arial" w:cs="Arial"/>
                <w:color w:val="auto"/>
                <w:sz w:val="20"/>
                <w:szCs w:val="20"/>
                <w:lang w:val="sv-SE"/>
              </w:rPr>
            </w:pPr>
            <w:r>
              <w:rPr>
                <w:rFonts w:ascii="Arial" w:hAnsi="Arial" w:cs="Arial"/>
                <w:color w:val="auto"/>
                <w:sz w:val="20"/>
                <w:szCs w:val="20"/>
                <w:lang w:val="sv-SE"/>
              </w:rPr>
              <w:t xml:space="preserve">Baik </w:t>
            </w:r>
          </w:p>
          <w:p w14:paraId="5BC1EF6E">
            <w:pPr>
              <w:spacing w:after="0" w:line="240" w:lineRule="auto"/>
              <w:jc w:val="center"/>
              <w:rPr>
                <w:rFonts w:ascii="Arial" w:hAnsi="Arial" w:cs="Arial"/>
                <w:color w:val="auto"/>
                <w:sz w:val="20"/>
                <w:szCs w:val="20"/>
                <w:lang w:val="sv-SE"/>
              </w:rPr>
            </w:pPr>
            <w:r>
              <w:rPr>
                <w:rFonts w:ascii="Arial" w:hAnsi="Arial" w:cs="Arial"/>
                <w:color w:val="auto"/>
                <w:sz w:val="20"/>
                <w:szCs w:val="20"/>
                <w:lang w:val="sv-SE"/>
              </w:rPr>
              <w:t>Cukup baik</w:t>
            </w:r>
          </w:p>
          <w:p w14:paraId="718BA5B0">
            <w:pPr>
              <w:spacing w:after="0" w:line="240" w:lineRule="auto"/>
              <w:jc w:val="center"/>
              <w:rPr>
                <w:rFonts w:ascii="Arial" w:hAnsi="Arial" w:cs="Arial"/>
                <w:color w:val="auto"/>
                <w:sz w:val="20"/>
                <w:szCs w:val="20"/>
                <w:lang w:val="sv-SE"/>
              </w:rPr>
            </w:pPr>
            <w:r>
              <w:rPr>
                <w:rFonts w:ascii="Arial" w:hAnsi="Arial" w:cs="Arial"/>
                <w:color w:val="auto"/>
                <w:sz w:val="20"/>
                <w:szCs w:val="20"/>
                <w:lang w:val="sv-SE"/>
              </w:rPr>
              <w:t>Tidak baik</w:t>
            </w:r>
          </w:p>
          <w:p w14:paraId="1E0A57EC">
            <w:pPr>
              <w:spacing w:after="0" w:line="240" w:lineRule="auto"/>
              <w:jc w:val="center"/>
              <w:rPr>
                <w:rFonts w:ascii="Arial" w:hAnsi="Arial" w:cs="Arial"/>
                <w:color w:val="auto"/>
                <w:sz w:val="20"/>
                <w:szCs w:val="20"/>
              </w:rPr>
            </w:pPr>
            <w:r>
              <w:rPr>
                <w:rFonts w:ascii="Arial" w:hAnsi="Arial" w:cs="Arial"/>
                <w:color w:val="auto"/>
                <w:sz w:val="20"/>
                <w:szCs w:val="20"/>
              </w:rPr>
              <w:t>Sangat tidak baik</w:t>
            </w:r>
          </w:p>
        </w:tc>
        <w:tc>
          <w:tcPr>
            <w:tcW w:w="1086" w:type="dxa"/>
          </w:tcPr>
          <w:p w14:paraId="7F57C94D">
            <w:pPr>
              <w:spacing w:after="0" w:line="240" w:lineRule="auto"/>
              <w:jc w:val="center"/>
              <w:rPr>
                <w:rFonts w:ascii="Arial" w:hAnsi="Arial" w:cs="Arial"/>
                <w:color w:val="auto"/>
                <w:sz w:val="20"/>
                <w:szCs w:val="20"/>
              </w:rPr>
            </w:pPr>
            <w:r>
              <w:rPr>
                <w:rFonts w:ascii="Arial" w:hAnsi="Arial" w:cs="Arial"/>
                <w:color w:val="auto"/>
                <w:sz w:val="20"/>
                <w:szCs w:val="20"/>
              </w:rPr>
              <w:t>1</w:t>
            </w:r>
          </w:p>
          <w:p w14:paraId="0C0B0E32">
            <w:pPr>
              <w:spacing w:after="0" w:line="240" w:lineRule="auto"/>
              <w:jc w:val="center"/>
              <w:rPr>
                <w:rFonts w:ascii="Arial" w:hAnsi="Arial" w:cs="Arial"/>
                <w:color w:val="auto"/>
                <w:sz w:val="20"/>
                <w:szCs w:val="20"/>
              </w:rPr>
            </w:pPr>
            <w:r>
              <w:rPr>
                <w:rFonts w:ascii="Arial" w:hAnsi="Arial" w:cs="Arial"/>
                <w:color w:val="auto"/>
                <w:sz w:val="20"/>
                <w:szCs w:val="20"/>
              </w:rPr>
              <w:t>13</w:t>
            </w:r>
          </w:p>
          <w:p w14:paraId="4011F402">
            <w:pPr>
              <w:spacing w:after="0" w:line="240" w:lineRule="auto"/>
              <w:jc w:val="center"/>
              <w:rPr>
                <w:rFonts w:ascii="Arial" w:hAnsi="Arial" w:cs="Arial"/>
                <w:color w:val="auto"/>
                <w:sz w:val="20"/>
                <w:szCs w:val="20"/>
              </w:rPr>
            </w:pPr>
            <w:r>
              <w:rPr>
                <w:rFonts w:ascii="Arial" w:hAnsi="Arial" w:cs="Arial"/>
                <w:color w:val="auto"/>
                <w:sz w:val="20"/>
                <w:szCs w:val="20"/>
              </w:rPr>
              <w:t>23</w:t>
            </w:r>
          </w:p>
          <w:p w14:paraId="5B48C8D4">
            <w:pPr>
              <w:spacing w:after="0" w:line="240" w:lineRule="auto"/>
              <w:jc w:val="center"/>
              <w:rPr>
                <w:rFonts w:ascii="Arial" w:hAnsi="Arial" w:cs="Arial"/>
                <w:color w:val="auto"/>
                <w:sz w:val="20"/>
                <w:szCs w:val="20"/>
              </w:rPr>
            </w:pPr>
            <w:r>
              <w:rPr>
                <w:rFonts w:ascii="Arial" w:hAnsi="Arial" w:cs="Arial"/>
                <w:color w:val="auto"/>
                <w:sz w:val="20"/>
                <w:szCs w:val="20"/>
              </w:rPr>
              <w:t>6</w:t>
            </w:r>
          </w:p>
          <w:p w14:paraId="7B04926C">
            <w:pPr>
              <w:spacing w:after="0" w:line="240" w:lineRule="auto"/>
              <w:jc w:val="center"/>
              <w:rPr>
                <w:rFonts w:ascii="Arial" w:hAnsi="Arial" w:cs="Arial"/>
                <w:color w:val="auto"/>
                <w:sz w:val="20"/>
                <w:szCs w:val="20"/>
              </w:rPr>
            </w:pPr>
            <w:r>
              <w:rPr>
                <w:rFonts w:ascii="Arial" w:hAnsi="Arial" w:cs="Arial"/>
                <w:color w:val="auto"/>
                <w:sz w:val="20"/>
                <w:szCs w:val="20"/>
              </w:rPr>
              <w:t>0</w:t>
            </w:r>
          </w:p>
        </w:tc>
        <w:tc>
          <w:tcPr>
            <w:tcW w:w="1471" w:type="dxa"/>
          </w:tcPr>
          <w:p w14:paraId="43EAC4E5">
            <w:pPr>
              <w:spacing w:after="0" w:line="240" w:lineRule="auto"/>
              <w:jc w:val="center"/>
              <w:rPr>
                <w:rFonts w:ascii="Arial" w:hAnsi="Arial" w:cs="Arial"/>
                <w:color w:val="auto"/>
                <w:sz w:val="20"/>
                <w:szCs w:val="20"/>
              </w:rPr>
            </w:pPr>
            <w:r>
              <w:rPr>
                <w:rFonts w:ascii="Arial" w:hAnsi="Arial" w:cs="Arial"/>
                <w:color w:val="auto"/>
                <w:sz w:val="20"/>
                <w:szCs w:val="20"/>
              </w:rPr>
              <w:t>2,33</w:t>
            </w:r>
          </w:p>
          <w:p w14:paraId="2EC25B03">
            <w:pPr>
              <w:spacing w:after="0" w:line="240" w:lineRule="auto"/>
              <w:jc w:val="center"/>
              <w:rPr>
                <w:rFonts w:ascii="Arial" w:hAnsi="Arial" w:cs="Arial"/>
                <w:color w:val="auto"/>
                <w:sz w:val="20"/>
                <w:szCs w:val="20"/>
              </w:rPr>
            </w:pPr>
            <w:r>
              <w:rPr>
                <w:rFonts w:ascii="Arial" w:hAnsi="Arial" w:cs="Arial"/>
                <w:color w:val="auto"/>
                <w:sz w:val="20"/>
                <w:szCs w:val="20"/>
              </w:rPr>
              <w:t>30,23</w:t>
            </w:r>
          </w:p>
          <w:p w14:paraId="355F803B">
            <w:pPr>
              <w:spacing w:after="0" w:line="240" w:lineRule="auto"/>
              <w:jc w:val="center"/>
              <w:rPr>
                <w:rFonts w:ascii="Arial" w:hAnsi="Arial" w:cs="Arial"/>
                <w:color w:val="auto"/>
                <w:sz w:val="20"/>
                <w:szCs w:val="20"/>
              </w:rPr>
            </w:pPr>
            <w:r>
              <w:rPr>
                <w:rFonts w:ascii="Arial" w:hAnsi="Arial" w:cs="Arial"/>
                <w:color w:val="auto"/>
                <w:sz w:val="20"/>
                <w:szCs w:val="20"/>
              </w:rPr>
              <w:t>53,49</w:t>
            </w:r>
          </w:p>
          <w:p w14:paraId="12CCD010">
            <w:pPr>
              <w:spacing w:after="0" w:line="240" w:lineRule="auto"/>
              <w:jc w:val="center"/>
              <w:rPr>
                <w:rFonts w:ascii="Arial" w:hAnsi="Arial" w:cs="Arial"/>
                <w:color w:val="auto"/>
                <w:sz w:val="20"/>
                <w:szCs w:val="20"/>
              </w:rPr>
            </w:pPr>
            <w:r>
              <w:rPr>
                <w:rFonts w:ascii="Arial" w:hAnsi="Arial" w:cs="Arial"/>
                <w:color w:val="auto"/>
                <w:sz w:val="20"/>
                <w:szCs w:val="20"/>
              </w:rPr>
              <w:t>13,95</w:t>
            </w:r>
          </w:p>
          <w:p w14:paraId="72DD732C">
            <w:pPr>
              <w:spacing w:after="0" w:line="240" w:lineRule="auto"/>
              <w:jc w:val="center"/>
              <w:rPr>
                <w:rFonts w:ascii="Arial" w:hAnsi="Arial" w:cs="Arial"/>
                <w:color w:val="auto"/>
                <w:sz w:val="20"/>
                <w:szCs w:val="20"/>
              </w:rPr>
            </w:pPr>
            <w:r>
              <w:rPr>
                <w:rFonts w:ascii="Arial" w:hAnsi="Arial" w:cs="Arial"/>
                <w:color w:val="auto"/>
                <w:sz w:val="20"/>
                <w:szCs w:val="20"/>
              </w:rPr>
              <w:t>0</w:t>
            </w:r>
          </w:p>
        </w:tc>
      </w:tr>
      <w:tr w14:paraId="5FF2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388" w:type="dxa"/>
            <w:gridSpan w:val="3"/>
          </w:tcPr>
          <w:p w14:paraId="09165419">
            <w:pPr>
              <w:spacing w:after="0" w:line="240" w:lineRule="auto"/>
              <w:jc w:val="center"/>
              <w:rPr>
                <w:rFonts w:ascii="Arial" w:hAnsi="Arial" w:cs="Arial"/>
                <w:color w:val="auto"/>
                <w:sz w:val="20"/>
                <w:szCs w:val="20"/>
              </w:rPr>
            </w:pPr>
            <w:r>
              <w:rPr>
                <w:rFonts w:ascii="Arial" w:hAnsi="Arial" w:cs="Arial"/>
                <w:color w:val="auto"/>
                <w:sz w:val="20"/>
                <w:szCs w:val="20"/>
              </w:rPr>
              <w:t>Jumlah</w:t>
            </w:r>
          </w:p>
        </w:tc>
        <w:tc>
          <w:tcPr>
            <w:tcW w:w="1086" w:type="dxa"/>
          </w:tcPr>
          <w:p w14:paraId="13C80C58">
            <w:pPr>
              <w:spacing w:after="0" w:line="240" w:lineRule="auto"/>
              <w:jc w:val="center"/>
              <w:rPr>
                <w:rFonts w:ascii="Arial" w:hAnsi="Arial" w:cs="Arial"/>
                <w:color w:val="auto"/>
                <w:sz w:val="20"/>
                <w:szCs w:val="20"/>
              </w:rPr>
            </w:pPr>
            <w:r>
              <w:rPr>
                <w:rFonts w:ascii="Arial" w:hAnsi="Arial" w:cs="Arial"/>
                <w:color w:val="auto"/>
                <w:sz w:val="20"/>
                <w:szCs w:val="20"/>
              </w:rPr>
              <w:t>49</w:t>
            </w:r>
          </w:p>
        </w:tc>
        <w:tc>
          <w:tcPr>
            <w:tcW w:w="1471" w:type="dxa"/>
          </w:tcPr>
          <w:p w14:paraId="6E60AF3B">
            <w:pPr>
              <w:spacing w:after="0" w:line="240" w:lineRule="auto"/>
              <w:jc w:val="center"/>
              <w:rPr>
                <w:rFonts w:ascii="Arial" w:hAnsi="Arial" w:cs="Arial"/>
                <w:color w:val="auto"/>
                <w:sz w:val="20"/>
                <w:szCs w:val="20"/>
              </w:rPr>
            </w:pPr>
            <w:r>
              <w:rPr>
                <w:rFonts w:ascii="Arial" w:hAnsi="Arial" w:cs="Arial"/>
                <w:color w:val="auto"/>
                <w:sz w:val="20"/>
                <w:szCs w:val="20"/>
              </w:rPr>
              <w:t>100%</w:t>
            </w:r>
          </w:p>
        </w:tc>
      </w:tr>
    </w:tbl>
    <w:p w14:paraId="3DA8692E">
      <w:pPr>
        <w:spacing w:after="0" w:line="240" w:lineRule="auto"/>
        <w:jc w:val="both"/>
        <w:rPr>
          <w:rFonts w:ascii="Arial" w:hAnsi="Arial" w:cs="Arial"/>
          <w:color w:val="auto"/>
          <w:sz w:val="20"/>
          <w:szCs w:val="20"/>
        </w:rPr>
      </w:pPr>
      <w:r>
        <w:rPr>
          <w:rFonts w:ascii="Arial" w:hAnsi="Arial" w:cs="Arial"/>
          <w:color w:val="auto"/>
          <w:sz w:val="20"/>
          <w:szCs w:val="20"/>
        </w:rPr>
        <w:t>Sumber: Data Diolah</w:t>
      </w:r>
    </w:p>
    <w:p w14:paraId="56F1D909">
      <w:pPr>
        <w:spacing w:after="0" w:line="240" w:lineRule="auto"/>
        <w:ind w:firstLine="720"/>
        <w:jc w:val="both"/>
        <w:rPr>
          <w:rFonts w:ascii="Arial" w:hAnsi="Arial" w:cs="Arial"/>
          <w:color w:val="auto"/>
          <w:sz w:val="20"/>
          <w:szCs w:val="20"/>
          <w:lang w:val="sv-SE"/>
        </w:rPr>
        <w:sectPr>
          <w:type w:val="continuous"/>
          <w:pgSz w:w="11907" w:h="16839"/>
          <w:pgMar w:top="1701" w:right="1701" w:bottom="1701" w:left="2268" w:header="720" w:footer="720" w:gutter="0"/>
          <w:pgNumType w:fmt="decimal"/>
          <w:cols w:space="720" w:num="1"/>
          <w:docGrid w:linePitch="360" w:charSpace="0"/>
        </w:sectPr>
      </w:pPr>
    </w:p>
    <w:p w14:paraId="3CAB21C3">
      <w:pPr>
        <w:spacing w:after="0" w:line="240" w:lineRule="auto"/>
        <w:ind w:firstLine="720"/>
        <w:jc w:val="both"/>
        <w:rPr>
          <w:rFonts w:ascii="Arial" w:hAnsi="Arial" w:cs="Arial"/>
          <w:color w:val="auto"/>
          <w:sz w:val="20"/>
          <w:szCs w:val="20"/>
          <w:lang w:val="sv-SE"/>
        </w:rPr>
      </w:pPr>
      <w:r>
        <w:rPr>
          <w:rFonts w:ascii="Arial" w:hAnsi="Arial" w:cs="Arial"/>
          <w:color w:val="auto"/>
          <w:sz w:val="20"/>
          <w:szCs w:val="20"/>
          <w:lang w:val="sv-SE"/>
        </w:rPr>
        <w:t xml:space="preserve">Berdasarkan tabel di atas, maka dapat diketahui 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 xml:space="preserve">Kota Metro. Dari 49 jurnalis yang menjawab sangat baik sejumlah 1 orang atau mencapai 2,33%, yang menjawab baik sejumlah 13 orang atau mencapai 30,23%, yang menjawab cukup baik sejumlah 23 orang atau mencapai 53,49%, yang menjawab tidak baik sejumlah 6 orang atau mencapai 13,95% dan yang menjawab sangat tidak baik sejumlah 0 (tidak ada)  atau mencapai 0%. Dengan demikian dapat disimpulkan bahwa 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 dalam kategori cukup baik.</w:t>
      </w:r>
    </w:p>
    <w:p w14:paraId="4DF9174B">
      <w:pPr>
        <w:pStyle w:val="18"/>
        <w:numPr>
          <w:numId w:val="0"/>
        </w:numPr>
        <w:spacing w:after="0" w:line="240" w:lineRule="auto"/>
        <w:ind w:leftChars="0"/>
        <w:jc w:val="both"/>
        <w:rPr>
          <w:rFonts w:ascii="Arial" w:hAnsi="Arial" w:cs="Arial"/>
          <w:b/>
          <w:bCs/>
          <w:color w:val="auto"/>
          <w:sz w:val="20"/>
          <w:szCs w:val="20"/>
        </w:rPr>
      </w:pPr>
    </w:p>
    <w:p w14:paraId="353176E9">
      <w:pPr>
        <w:pStyle w:val="18"/>
        <w:numPr>
          <w:numId w:val="0"/>
        </w:numPr>
        <w:spacing w:after="0" w:line="240" w:lineRule="auto"/>
        <w:ind w:leftChars="0"/>
        <w:jc w:val="both"/>
        <w:rPr>
          <w:rFonts w:ascii="Arial" w:hAnsi="Arial" w:cs="Arial"/>
          <w:b/>
          <w:bCs/>
          <w:color w:val="auto"/>
          <w:sz w:val="20"/>
          <w:szCs w:val="20"/>
        </w:rPr>
      </w:pPr>
      <w:r>
        <w:rPr>
          <w:rFonts w:ascii="Arial" w:hAnsi="Arial" w:cs="Arial"/>
          <w:b/>
          <w:bCs/>
          <w:color w:val="auto"/>
          <w:sz w:val="20"/>
          <w:szCs w:val="20"/>
        </w:rPr>
        <w:t>Hasil Penelitian</w:t>
      </w:r>
    </w:p>
    <w:p w14:paraId="733FB41E">
      <w:pPr>
        <w:pStyle w:val="18"/>
        <w:numPr>
          <w:numId w:val="0"/>
        </w:numPr>
        <w:spacing w:after="0" w:line="240" w:lineRule="auto"/>
        <w:ind w:leftChars="0"/>
        <w:jc w:val="both"/>
        <w:rPr>
          <w:rFonts w:ascii="Arial" w:hAnsi="Arial" w:cs="Arial"/>
          <w:b/>
          <w:bCs/>
          <w:color w:val="auto"/>
          <w:sz w:val="20"/>
          <w:szCs w:val="20"/>
        </w:rPr>
      </w:pPr>
      <w:r>
        <w:rPr>
          <w:rFonts w:ascii="Arial" w:hAnsi="Arial" w:cs="Arial"/>
          <w:b/>
          <w:bCs/>
          <w:color w:val="auto"/>
          <w:sz w:val="20"/>
          <w:szCs w:val="20"/>
        </w:rPr>
        <w:t>Pengujian Persyaratan Analisis</w:t>
      </w:r>
    </w:p>
    <w:p w14:paraId="24F3785A">
      <w:pPr>
        <w:numPr>
          <w:ilvl w:val="1"/>
          <w:numId w:val="16"/>
        </w:numPr>
        <w:tabs>
          <w:tab w:val="left" w:pos="360"/>
        </w:tabs>
        <w:spacing w:after="0" w:line="240" w:lineRule="auto"/>
        <w:ind w:left="360" w:right="17"/>
        <w:jc w:val="both"/>
        <w:rPr>
          <w:rFonts w:ascii="Arial" w:hAnsi="Arial" w:cs="Arial"/>
          <w:b/>
          <w:bCs/>
          <w:color w:val="auto"/>
          <w:sz w:val="20"/>
          <w:szCs w:val="20"/>
          <w:lang w:val="sv-SE"/>
        </w:rPr>
      </w:pPr>
      <w:r>
        <w:rPr>
          <w:rFonts w:ascii="Arial" w:hAnsi="Arial" w:cs="Arial"/>
          <w:b/>
          <w:bCs/>
          <w:color w:val="auto"/>
          <w:sz w:val="20"/>
          <w:szCs w:val="20"/>
          <w:lang w:val="sv-SE"/>
        </w:rPr>
        <w:t>Uji Normalitas Varians Kelompok Data</w:t>
      </w:r>
      <w:r>
        <w:rPr>
          <w:rFonts w:ascii="Arial" w:hAnsi="Arial" w:cs="Arial"/>
          <w:color w:val="auto"/>
          <w:sz w:val="20"/>
          <w:szCs w:val="20"/>
          <w:lang w:val="id-ID"/>
        </w:rPr>
        <w:t xml:space="preserve"> </w:t>
      </w:r>
      <w:r>
        <w:rPr>
          <w:rFonts w:ascii="Arial" w:hAnsi="Arial" w:cs="Arial"/>
          <w:b/>
          <w:bCs/>
          <w:color w:val="auto"/>
          <w:sz w:val="20"/>
          <w:szCs w:val="20"/>
          <w:lang w:val="id-ID"/>
        </w:rPr>
        <w:t>Profesionalisme Kerja</w:t>
      </w:r>
      <w:r>
        <w:rPr>
          <w:rFonts w:ascii="Arial" w:hAnsi="Arial" w:cs="Arial"/>
          <w:b/>
          <w:bCs/>
          <w:color w:val="auto"/>
          <w:sz w:val="20"/>
          <w:szCs w:val="20"/>
          <w:lang w:val="sv-SE"/>
        </w:rPr>
        <w:t xml:space="preserve"> (Y) atas Tingkat Pendidikan</w:t>
      </w:r>
      <w:r>
        <w:rPr>
          <w:rFonts w:ascii="Arial" w:hAnsi="Arial" w:cs="Arial"/>
          <w:color w:val="auto"/>
          <w:sz w:val="20"/>
          <w:szCs w:val="20"/>
          <w:lang w:val="sv-SE"/>
        </w:rPr>
        <w:t xml:space="preserve"> </w:t>
      </w:r>
      <w:r>
        <w:rPr>
          <w:rFonts w:ascii="Arial" w:hAnsi="Arial" w:cs="Arial"/>
          <w:b/>
          <w:bCs/>
          <w:color w:val="auto"/>
          <w:sz w:val="20"/>
          <w:szCs w:val="20"/>
          <w:lang w:val="sv-SE"/>
        </w:rPr>
        <w:t>(X</w:t>
      </w:r>
      <w:r>
        <w:rPr>
          <w:rFonts w:ascii="Arial" w:hAnsi="Arial" w:cs="Arial"/>
          <w:b/>
          <w:bCs/>
          <w:color w:val="auto"/>
          <w:sz w:val="20"/>
          <w:szCs w:val="20"/>
          <w:vertAlign w:val="subscript"/>
          <w:lang w:val="sv-SE"/>
        </w:rPr>
        <w:t>1</w:t>
      </w:r>
      <w:r>
        <w:rPr>
          <w:rFonts w:ascii="Arial" w:hAnsi="Arial" w:cs="Arial"/>
          <w:b/>
          <w:bCs/>
          <w:color w:val="auto"/>
          <w:sz w:val="20"/>
          <w:szCs w:val="20"/>
          <w:lang w:val="sv-SE"/>
        </w:rPr>
        <w:t>)</w:t>
      </w:r>
    </w:p>
    <w:p w14:paraId="08E82A18">
      <w:pPr>
        <w:spacing w:after="0" w:line="240" w:lineRule="auto"/>
        <w:ind w:firstLine="540"/>
        <w:jc w:val="both"/>
        <w:rPr>
          <w:rFonts w:ascii="Arial" w:hAnsi="Arial" w:cs="Arial"/>
          <w:color w:val="auto"/>
          <w:sz w:val="20"/>
          <w:szCs w:val="20"/>
          <w:lang w:val="sv-SE"/>
        </w:rPr>
      </w:pPr>
      <w:r>
        <w:rPr>
          <w:rFonts w:ascii="Arial" w:hAnsi="Arial" w:cs="Arial"/>
          <w:color w:val="auto"/>
          <w:sz w:val="20"/>
          <w:szCs w:val="20"/>
          <w:lang w:val="sv-SE"/>
        </w:rPr>
        <w:t>Homogentitas varians kelompok data variabel profesionalisme kerja atas variabel tingkat pendidikan di uji dengan menggunakan uji</w:t>
      </w:r>
      <w:r>
        <w:rPr>
          <w:rFonts w:ascii="Arial" w:hAnsi="Arial" w:cs="Arial"/>
          <w:i/>
          <w:iCs/>
          <w:color w:val="auto"/>
          <w:sz w:val="20"/>
          <w:szCs w:val="20"/>
          <w:lang w:val="sv-SE"/>
        </w:rPr>
        <w:t xml:space="preserve"> Chi Square</w:t>
      </w:r>
      <w:r>
        <w:rPr>
          <w:rFonts w:ascii="Arial" w:hAnsi="Arial" w:cs="Arial"/>
          <w:color w:val="auto"/>
          <w:sz w:val="20"/>
          <w:szCs w:val="20"/>
          <w:lang w:val="sv-SE"/>
        </w:rPr>
        <w:t>, berdasarkan hasil perhitungan diperoleh nilai X</w:t>
      </w:r>
      <w:r>
        <w:rPr>
          <w:rFonts w:ascii="Arial" w:hAnsi="Arial" w:cs="Arial"/>
          <w:color w:val="auto"/>
          <w:sz w:val="20"/>
          <w:szCs w:val="20"/>
          <w:vertAlign w:val="superscript"/>
          <w:lang w:val="sv-SE"/>
        </w:rPr>
        <w:t>2</w:t>
      </w:r>
      <w:r>
        <w:rPr>
          <w:rFonts w:ascii="Arial" w:hAnsi="Arial" w:cs="Arial"/>
          <w:color w:val="auto"/>
          <w:sz w:val="20"/>
          <w:szCs w:val="20"/>
          <w:vertAlign w:val="subscript"/>
          <w:lang w:val="sv-SE"/>
        </w:rPr>
        <w:t>hitung</w:t>
      </w:r>
      <w:r>
        <w:rPr>
          <w:rFonts w:ascii="Arial" w:hAnsi="Arial" w:cs="Arial"/>
          <w:color w:val="auto"/>
          <w:sz w:val="20"/>
          <w:szCs w:val="20"/>
          <w:lang w:val="sv-SE"/>
        </w:rPr>
        <w:t xml:space="preserve"> sebesar </w:t>
      </w:r>
      <w:r>
        <w:rPr>
          <w:rFonts w:ascii="Arial" w:hAnsi="Arial" w:cs="Arial"/>
          <w:color w:val="auto"/>
          <w:sz w:val="20"/>
          <w:szCs w:val="20"/>
        </w:rPr>
        <w:t>14,918</w:t>
      </w:r>
      <w:r>
        <w:rPr>
          <w:rFonts w:ascii="Arial" w:hAnsi="Arial" w:cs="Arial"/>
          <w:color w:val="auto"/>
          <w:sz w:val="20"/>
          <w:szCs w:val="20"/>
          <w:lang w:val="sv-SE"/>
        </w:rPr>
        <w:t xml:space="preserve"> sedangkan X</w:t>
      </w:r>
      <w:r>
        <w:rPr>
          <w:rFonts w:ascii="Arial" w:hAnsi="Arial" w:cs="Arial"/>
          <w:color w:val="auto"/>
          <w:sz w:val="20"/>
          <w:szCs w:val="20"/>
          <w:vertAlign w:val="superscript"/>
          <w:lang w:val="sv-SE"/>
        </w:rPr>
        <w:t>2</w:t>
      </w:r>
      <w:r>
        <w:rPr>
          <w:rFonts w:ascii="Arial" w:hAnsi="Arial" w:cs="Arial"/>
          <w:color w:val="auto"/>
          <w:sz w:val="20"/>
          <w:szCs w:val="20"/>
          <w:vertAlign w:val="subscript"/>
          <w:lang w:val="sv-SE"/>
        </w:rPr>
        <w:t>tabel (dk:49,</w:t>
      </w:r>
      <w:r>
        <w:rPr>
          <w:rFonts w:ascii="Arial" w:hAnsi="Arial" w:cs="Arial"/>
          <w:color w:val="auto"/>
          <w:sz w:val="20"/>
          <w:szCs w:val="20"/>
          <w:vertAlign w:val="subscript"/>
        </w:rPr>
        <w:sym w:font="Symbol" w:char="F061"/>
      </w:r>
      <w:r>
        <w:rPr>
          <w:rFonts w:ascii="Arial" w:hAnsi="Arial" w:cs="Arial"/>
          <w:color w:val="auto"/>
          <w:sz w:val="20"/>
          <w:szCs w:val="20"/>
          <w:lang w:val="sv-SE"/>
        </w:rPr>
        <w:t xml:space="preserve"> </w:t>
      </w:r>
      <w:r>
        <w:rPr>
          <w:rFonts w:ascii="Arial" w:hAnsi="Arial" w:cs="Arial"/>
          <w:color w:val="auto"/>
          <w:sz w:val="20"/>
          <w:szCs w:val="20"/>
          <w:vertAlign w:val="subscript"/>
          <w:lang w:val="sv-SE"/>
        </w:rPr>
        <w:t xml:space="preserve">= 0,05) </w:t>
      </w:r>
      <w:r>
        <w:rPr>
          <w:rFonts w:ascii="Arial" w:hAnsi="Arial" w:cs="Arial"/>
          <w:color w:val="auto"/>
          <w:sz w:val="20"/>
          <w:szCs w:val="20"/>
          <w:lang w:val="sv-SE"/>
        </w:rPr>
        <w:t>sebesar 40,256. Persyaratan varians kelompok data homogen X</w:t>
      </w:r>
      <w:r>
        <w:rPr>
          <w:rFonts w:ascii="Arial" w:hAnsi="Arial" w:cs="Arial"/>
          <w:color w:val="auto"/>
          <w:sz w:val="20"/>
          <w:szCs w:val="20"/>
          <w:vertAlign w:val="superscript"/>
          <w:lang w:val="sv-SE"/>
        </w:rPr>
        <w:t>2</w:t>
      </w:r>
      <w:r>
        <w:rPr>
          <w:rFonts w:ascii="Arial" w:hAnsi="Arial" w:cs="Arial"/>
          <w:color w:val="auto"/>
          <w:sz w:val="20"/>
          <w:szCs w:val="20"/>
          <w:vertAlign w:val="subscript"/>
          <w:lang w:val="sv-SE"/>
        </w:rPr>
        <w:t xml:space="preserve">hitung </w:t>
      </w:r>
      <w:r>
        <w:rPr>
          <w:rFonts w:ascii="Arial" w:hAnsi="Arial" w:cs="Arial"/>
          <w:color w:val="auto"/>
          <w:sz w:val="20"/>
          <w:szCs w:val="20"/>
          <w:lang w:val="sv-SE"/>
        </w:rPr>
        <w:t>&lt; X</w:t>
      </w:r>
      <w:r>
        <w:rPr>
          <w:rFonts w:ascii="Arial" w:hAnsi="Arial" w:cs="Arial"/>
          <w:color w:val="auto"/>
          <w:sz w:val="20"/>
          <w:szCs w:val="20"/>
          <w:vertAlign w:val="superscript"/>
          <w:lang w:val="sv-SE"/>
        </w:rPr>
        <w:t>2</w:t>
      </w:r>
      <w:r>
        <w:rPr>
          <w:rFonts w:ascii="Arial" w:hAnsi="Arial" w:cs="Arial"/>
          <w:color w:val="auto"/>
          <w:sz w:val="20"/>
          <w:szCs w:val="20"/>
          <w:vertAlign w:val="subscript"/>
          <w:lang w:val="sv-SE"/>
        </w:rPr>
        <w:t>tabel</w:t>
      </w:r>
      <w:r>
        <w:rPr>
          <w:rFonts w:ascii="Arial" w:hAnsi="Arial" w:cs="Arial"/>
          <w:color w:val="auto"/>
          <w:sz w:val="20"/>
          <w:szCs w:val="20"/>
          <w:lang w:val="sv-SE"/>
        </w:rPr>
        <w:t>. Berdasarkan hasil perhitungan maka dapat dinyatakan bahwa varians kelompok data variabel profesionalisme kerja atas variabel peningkatan tingkat pendidikan, berasal dari populasi yang homogen.</w:t>
      </w:r>
    </w:p>
    <w:p w14:paraId="5690FC5D">
      <w:pPr>
        <w:spacing w:after="0" w:line="240" w:lineRule="auto"/>
        <w:ind w:firstLine="720"/>
        <w:jc w:val="both"/>
        <w:rPr>
          <w:rFonts w:ascii="Arial" w:hAnsi="Arial" w:cs="Arial"/>
          <w:color w:val="auto"/>
          <w:sz w:val="20"/>
          <w:szCs w:val="20"/>
          <w:lang w:val="sv-SE"/>
        </w:rPr>
      </w:pPr>
    </w:p>
    <w:p w14:paraId="3B1A9063">
      <w:pPr>
        <w:numPr>
          <w:ilvl w:val="1"/>
          <w:numId w:val="16"/>
        </w:numPr>
        <w:tabs>
          <w:tab w:val="left" w:pos="360"/>
        </w:tabs>
        <w:spacing w:after="0" w:line="240" w:lineRule="auto"/>
        <w:ind w:left="360" w:right="17"/>
        <w:jc w:val="both"/>
        <w:rPr>
          <w:rFonts w:ascii="Arial" w:hAnsi="Arial" w:cs="Arial"/>
          <w:b/>
          <w:bCs/>
          <w:color w:val="auto"/>
          <w:sz w:val="20"/>
          <w:szCs w:val="20"/>
          <w:lang w:val="sv-SE"/>
        </w:rPr>
      </w:pPr>
      <w:r>
        <w:rPr>
          <w:rFonts w:ascii="Arial" w:hAnsi="Arial" w:cs="Arial"/>
          <w:b/>
          <w:bCs/>
          <w:color w:val="auto"/>
          <w:sz w:val="20"/>
          <w:szCs w:val="20"/>
          <w:lang w:val="sv-SE"/>
        </w:rPr>
        <w:t xml:space="preserve">Uji Homogenitas Varians Kelompok Data </w:t>
      </w:r>
      <w:r>
        <w:rPr>
          <w:rFonts w:ascii="Arial" w:hAnsi="Arial" w:cs="Arial"/>
          <w:b/>
          <w:bCs/>
          <w:color w:val="auto"/>
          <w:sz w:val="20"/>
          <w:szCs w:val="20"/>
          <w:lang w:val="id-ID"/>
        </w:rPr>
        <w:t>Profesionalisme Kerja</w:t>
      </w:r>
      <w:r>
        <w:rPr>
          <w:rFonts w:ascii="Arial" w:hAnsi="Arial" w:cs="Arial"/>
          <w:b/>
          <w:bCs/>
          <w:color w:val="auto"/>
          <w:sz w:val="20"/>
          <w:szCs w:val="20"/>
          <w:lang w:val="sv-SE"/>
        </w:rPr>
        <w:t xml:space="preserve"> (Y) atas </w:t>
      </w:r>
      <w:r>
        <w:rPr>
          <w:rFonts w:ascii="Arial" w:hAnsi="Arial" w:cs="Arial"/>
          <w:b/>
          <w:bCs/>
          <w:color w:val="auto"/>
          <w:sz w:val="20"/>
          <w:szCs w:val="20"/>
          <w:lang w:val="id-ID"/>
        </w:rPr>
        <w:t>Kompetensi</w:t>
      </w:r>
      <w:r>
        <w:rPr>
          <w:rFonts w:ascii="Arial" w:hAnsi="Arial" w:cs="Arial"/>
          <w:b/>
          <w:bCs/>
          <w:color w:val="auto"/>
          <w:sz w:val="20"/>
          <w:szCs w:val="20"/>
          <w:lang w:val="sv-SE"/>
        </w:rPr>
        <w:t xml:space="preserve"> (X</w:t>
      </w:r>
      <w:r>
        <w:rPr>
          <w:rFonts w:ascii="Arial" w:hAnsi="Arial" w:cs="Arial"/>
          <w:b/>
          <w:bCs/>
          <w:color w:val="auto"/>
          <w:sz w:val="20"/>
          <w:szCs w:val="20"/>
          <w:vertAlign w:val="subscript"/>
          <w:lang w:val="sv-SE"/>
        </w:rPr>
        <w:t>2</w:t>
      </w:r>
      <w:r>
        <w:rPr>
          <w:rFonts w:ascii="Arial" w:hAnsi="Arial" w:cs="Arial"/>
          <w:b/>
          <w:bCs/>
          <w:color w:val="auto"/>
          <w:sz w:val="20"/>
          <w:szCs w:val="20"/>
          <w:lang w:val="sv-SE"/>
        </w:rPr>
        <w:t>)</w:t>
      </w:r>
    </w:p>
    <w:p w14:paraId="7C3D7D3E">
      <w:pPr>
        <w:spacing w:after="0" w:line="240" w:lineRule="auto"/>
        <w:ind w:firstLine="720"/>
        <w:jc w:val="both"/>
        <w:rPr>
          <w:rFonts w:ascii="Arial" w:hAnsi="Arial" w:cs="Arial"/>
          <w:color w:val="auto"/>
          <w:sz w:val="20"/>
          <w:szCs w:val="20"/>
          <w:lang w:val="sv-SE"/>
        </w:rPr>
      </w:pPr>
    </w:p>
    <w:p w14:paraId="716574FD">
      <w:pPr>
        <w:spacing w:after="0" w:line="240" w:lineRule="auto"/>
        <w:ind w:firstLine="540"/>
        <w:jc w:val="both"/>
        <w:rPr>
          <w:rFonts w:ascii="Arial" w:hAnsi="Arial" w:cs="Arial"/>
          <w:color w:val="auto"/>
          <w:sz w:val="20"/>
          <w:szCs w:val="20"/>
          <w:lang w:val="sv-SE"/>
        </w:rPr>
      </w:pPr>
      <w:r>
        <w:rPr>
          <w:rFonts w:ascii="Arial" w:hAnsi="Arial" w:cs="Arial"/>
          <w:color w:val="auto"/>
          <w:sz w:val="20"/>
          <w:szCs w:val="20"/>
          <w:lang w:val="sv-SE"/>
        </w:rPr>
        <w:t>Homogentitas varians kelompok data variabel profesionalisme kerja atas variabel kompetensi, di uji dengan menggunakan uji</w:t>
      </w:r>
      <w:r>
        <w:rPr>
          <w:rFonts w:ascii="Arial" w:hAnsi="Arial" w:cs="Arial"/>
          <w:i/>
          <w:iCs/>
          <w:color w:val="auto"/>
          <w:sz w:val="20"/>
          <w:szCs w:val="20"/>
          <w:lang w:val="sv-SE"/>
        </w:rPr>
        <w:t xml:space="preserve"> Chi Square</w:t>
      </w:r>
      <w:r>
        <w:rPr>
          <w:rFonts w:ascii="Arial" w:hAnsi="Arial" w:cs="Arial"/>
          <w:color w:val="auto"/>
          <w:sz w:val="20"/>
          <w:szCs w:val="20"/>
          <w:lang w:val="sv-SE"/>
        </w:rPr>
        <w:t>, berdasarkan hasil perhitungan diperoleh nilai X</w:t>
      </w:r>
      <w:r>
        <w:rPr>
          <w:rFonts w:ascii="Arial" w:hAnsi="Arial" w:cs="Arial"/>
          <w:color w:val="auto"/>
          <w:sz w:val="20"/>
          <w:szCs w:val="20"/>
          <w:vertAlign w:val="superscript"/>
          <w:lang w:val="sv-SE"/>
        </w:rPr>
        <w:t>2</w:t>
      </w:r>
      <w:r>
        <w:rPr>
          <w:rFonts w:ascii="Arial" w:hAnsi="Arial" w:cs="Arial"/>
          <w:color w:val="auto"/>
          <w:sz w:val="20"/>
          <w:szCs w:val="20"/>
          <w:vertAlign w:val="subscript"/>
          <w:lang w:val="sv-SE"/>
        </w:rPr>
        <w:t>hitung</w:t>
      </w:r>
      <w:r>
        <w:rPr>
          <w:rFonts w:ascii="Arial" w:hAnsi="Arial" w:cs="Arial"/>
          <w:color w:val="auto"/>
          <w:sz w:val="20"/>
          <w:szCs w:val="20"/>
          <w:lang w:val="sv-SE"/>
        </w:rPr>
        <w:t xml:space="preserve"> sebesar </w:t>
      </w:r>
      <w:r>
        <w:rPr>
          <w:rFonts w:ascii="Arial" w:hAnsi="Arial" w:cs="Arial"/>
          <w:color w:val="auto"/>
          <w:sz w:val="20"/>
          <w:szCs w:val="20"/>
          <w:lang w:val="sv-SE"/>
        </w:rPr>
        <w:t xml:space="preserve">12,163 </w:t>
      </w:r>
      <w:r>
        <w:rPr>
          <w:rFonts w:ascii="Arial" w:hAnsi="Arial" w:cs="Arial"/>
          <w:color w:val="auto"/>
          <w:sz w:val="20"/>
          <w:szCs w:val="20"/>
          <w:lang w:val="sv-SE"/>
        </w:rPr>
        <w:t>sedangkan X</w:t>
      </w:r>
      <w:r>
        <w:rPr>
          <w:rFonts w:ascii="Arial" w:hAnsi="Arial" w:cs="Arial"/>
          <w:color w:val="auto"/>
          <w:sz w:val="20"/>
          <w:szCs w:val="20"/>
          <w:vertAlign w:val="superscript"/>
          <w:lang w:val="sv-SE"/>
        </w:rPr>
        <w:t>2</w:t>
      </w:r>
      <w:r>
        <w:rPr>
          <w:rFonts w:ascii="Arial" w:hAnsi="Arial" w:cs="Arial"/>
          <w:color w:val="auto"/>
          <w:sz w:val="20"/>
          <w:szCs w:val="20"/>
          <w:vertAlign w:val="subscript"/>
          <w:lang w:val="sv-SE"/>
        </w:rPr>
        <w:t>tabel (dk:49,</w:t>
      </w:r>
      <w:r>
        <w:rPr>
          <w:rFonts w:ascii="Arial" w:hAnsi="Arial" w:cs="Arial"/>
          <w:color w:val="auto"/>
          <w:sz w:val="20"/>
          <w:szCs w:val="20"/>
          <w:vertAlign w:val="subscript"/>
        </w:rPr>
        <w:sym w:font="Symbol" w:char="F061"/>
      </w:r>
      <w:r>
        <w:rPr>
          <w:rFonts w:ascii="Arial" w:hAnsi="Arial" w:cs="Arial"/>
          <w:color w:val="auto"/>
          <w:sz w:val="20"/>
          <w:szCs w:val="20"/>
          <w:lang w:val="sv-SE"/>
        </w:rPr>
        <w:t xml:space="preserve"> </w:t>
      </w:r>
      <w:r>
        <w:rPr>
          <w:rFonts w:ascii="Arial" w:hAnsi="Arial" w:cs="Arial"/>
          <w:color w:val="auto"/>
          <w:sz w:val="20"/>
          <w:szCs w:val="20"/>
          <w:vertAlign w:val="subscript"/>
          <w:lang w:val="sv-SE"/>
        </w:rPr>
        <w:t xml:space="preserve">= 0,05) </w:t>
      </w:r>
      <w:r>
        <w:rPr>
          <w:rFonts w:ascii="Arial" w:hAnsi="Arial" w:cs="Arial"/>
          <w:color w:val="auto"/>
          <w:sz w:val="20"/>
          <w:szCs w:val="20"/>
          <w:lang w:val="sv-SE"/>
        </w:rPr>
        <w:t>sebesar 40,256. Persyaratan varians kelompok data homogen X</w:t>
      </w:r>
      <w:r>
        <w:rPr>
          <w:rFonts w:ascii="Arial" w:hAnsi="Arial" w:cs="Arial"/>
          <w:color w:val="auto"/>
          <w:sz w:val="20"/>
          <w:szCs w:val="20"/>
          <w:vertAlign w:val="superscript"/>
          <w:lang w:val="sv-SE"/>
        </w:rPr>
        <w:t>2</w:t>
      </w:r>
      <w:r>
        <w:rPr>
          <w:rFonts w:ascii="Arial" w:hAnsi="Arial" w:cs="Arial"/>
          <w:color w:val="auto"/>
          <w:sz w:val="20"/>
          <w:szCs w:val="20"/>
          <w:vertAlign w:val="subscript"/>
          <w:lang w:val="sv-SE"/>
        </w:rPr>
        <w:t xml:space="preserve">hitung </w:t>
      </w:r>
      <w:r>
        <w:rPr>
          <w:rFonts w:ascii="Arial" w:hAnsi="Arial" w:cs="Arial"/>
          <w:color w:val="auto"/>
          <w:sz w:val="20"/>
          <w:szCs w:val="20"/>
          <w:lang w:val="sv-SE"/>
        </w:rPr>
        <w:t>&lt; X</w:t>
      </w:r>
      <w:r>
        <w:rPr>
          <w:rFonts w:ascii="Arial" w:hAnsi="Arial" w:cs="Arial"/>
          <w:color w:val="auto"/>
          <w:sz w:val="20"/>
          <w:szCs w:val="20"/>
          <w:vertAlign w:val="superscript"/>
          <w:lang w:val="sv-SE"/>
        </w:rPr>
        <w:t>2</w:t>
      </w:r>
      <w:r>
        <w:rPr>
          <w:rFonts w:ascii="Arial" w:hAnsi="Arial" w:cs="Arial"/>
          <w:color w:val="auto"/>
          <w:sz w:val="20"/>
          <w:szCs w:val="20"/>
          <w:vertAlign w:val="subscript"/>
          <w:lang w:val="sv-SE"/>
        </w:rPr>
        <w:t>tabel</w:t>
      </w:r>
      <w:r>
        <w:rPr>
          <w:rFonts w:ascii="Arial" w:hAnsi="Arial" w:cs="Arial"/>
          <w:color w:val="auto"/>
          <w:sz w:val="20"/>
          <w:szCs w:val="20"/>
          <w:lang w:val="sv-SE"/>
        </w:rPr>
        <w:t>. Berdasarkan hasil perhitungan maka dapat dinyatakan bahwa varians kelompok data variabel profesionalisme kerja atas variabel kompetensi, berasal dari populasi yang homogen.</w:t>
      </w:r>
    </w:p>
    <w:p w14:paraId="5F35CB00">
      <w:pPr>
        <w:spacing w:after="0" w:line="240" w:lineRule="auto"/>
        <w:ind w:left="900" w:hanging="900"/>
        <w:jc w:val="both"/>
        <w:rPr>
          <w:rFonts w:ascii="Arial" w:hAnsi="Arial" w:cs="Arial"/>
          <w:color w:val="auto"/>
          <w:sz w:val="20"/>
          <w:szCs w:val="20"/>
          <w:lang w:val="sv-SE"/>
        </w:rPr>
      </w:pPr>
    </w:p>
    <w:p w14:paraId="779BE610">
      <w:pPr>
        <w:spacing w:after="0" w:line="240" w:lineRule="auto"/>
        <w:ind w:left="900" w:hanging="900"/>
        <w:jc w:val="both"/>
        <w:rPr>
          <w:rFonts w:ascii="Arial" w:hAnsi="Arial" w:cs="Arial"/>
          <w:color w:val="auto"/>
          <w:sz w:val="20"/>
          <w:szCs w:val="20"/>
          <w:lang w:val="sv-SE"/>
        </w:rPr>
        <w:sectPr>
          <w:type w:val="continuous"/>
          <w:pgSz w:w="11907" w:h="16839"/>
          <w:pgMar w:top="1701" w:right="1701" w:bottom="1701" w:left="2268" w:header="720" w:footer="720" w:gutter="0"/>
          <w:pgNumType w:fmt="decimal"/>
          <w:cols w:equalWidth="0" w:num="2">
            <w:col w:w="3756" w:space="425"/>
            <w:col w:w="3756"/>
          </w:cols>
          <w:docGrid w:linePitch="360" w:charSpace="0"/>
        </w:sectPr>
      </w:pPr>
    </w:p>
    <w:p w14:paraId="3C7DA3D6">
      <w:pPr>
        <w:spacing w:after="0" w:line="240" w:lineRule="auto"/>
        <w:ind w:left="900" w:hanging="900"/>
        <w:jc w:val="both"/>
        <w:rPr>
          <w:rFonts w:ascii="Arial" w:hAnsi="Arial" w:cs="Arial"/>
          <w:color w:val="auto"/>
          <w:sz w:val="20"/>
          <w:szCs w:val="20"/>
          <w:lang w:val="sv-SE"/>
        </w:rPr>
      </w:pPr>
    </w:p>
    <w:p w14:paraId="12C6CD35">
      <w:pPr>
        <w:spacing w:after="0" w:line="240" w:lineRule="auto"/>
        <w:ind w:left="900" w:hanging="900"/>
        <w:jc w:val="both"/>
        <w:rPr>
          <w:rFonts w:ascii="Arial" w:hAnsi="Arial" w:cs="Arial"/>
          <w:color w:val="auto"/>
          <w:sz w:val="20"/>
          <w:szCs w:val="20"/>
          <w:lang w:val="sv-SE"/>
        </w:rPr>
      </w:pPr>
    </w:p>
    <w:p w14:paraId="1DCBF0D6">
      <w:pPr>
        <w:spacing w:after="0" w:line="240" w:lineRule="auto"/>
        <w:ind w:left="900" w:hanging="900"/>
        <w:jc w:val="both"/>
        <w:rPr>
          <w:rFonts w:ascii="Arial" w:hAnsi="Arial" w:cs="Arial"/>
          <w:color w:val="auto"/>
          <w:sz w:val="20"/>
          <w:szCs w:val="20"/>
          <w:lang w:val="sv-SE"/>
        </w:rPr>
      </w:pPr>
      <w:r>
        <w:rPr>
          <w:rFonts w:ascii="Arial" w:hAnsi="Arial" w:cs="Arial"/>
          <w:color w:val="auto"/>
          <w:sz w:val="20"/>
          <w:szCs w:val="20"/>
          <w:lang w:val="sv-SE"/>
        </w:rPr>
        <w:t>Tabel 4. Rangkuman Uji Homogenitas kelompok data variabel X</w:t>
      </w:r>
      <w:r>
        <w:rPr>
          <w:rFonts w:ascii="Arial" w:hAnsi="Arial" w:cs="Arial"/>
          <w:color w:val="auto"/>
          <w:sz w:val="20"/>
          <w:szCs w:val="20"/>
          <w:vertAlign w:val="subscript"/>
          <w:lang w:val="sv-SE"/>
        </w:rPr>
        <w:t>1</w:t>
      </w:r>
      <w:r>
        <w:rPr>
          <w:rFonts w:ascii="Arial" w:hAnsi="Arial" w:cs="Arial"/>
          <w:color w:val="auto"/>
          <w:sz w:val="20"/>
          <w:szCs w:val="20"/>
          <w:lang w:val="sv-SE"/>
        </w:rPr>
        <w:t>, X</w:t>
      </w:r>
      <w:r>
        <w:rPr>
          <w:rFonts w:ascii="Arial" w:hAnsi="Arial" w:cs="Arial"/>
          <w:color w:val="auto"/>
          <w:sz w:val="20"/>
          <w:szCs w:val="20"/>
          <w:vertAlign w:val="subscript"/>
          <w:lang w:val="sv-SE"/>
        </w:rPr>
        <w:t xml:space="preserve">2 </w:t>
      </w:r>
      <w:r>
        <w:rPr>
          <w:rFonts w:ascii="Arial" w:hAnsi="Arial" w:cs="Arial"/>
          <w:color w:val="auto"/>
          <w:sz w:val="20"/>
          <w:szCs w:val="20"/>
          <w:lang w:val="sv-SE"/>
        </w:rPr>
        <w:t xml:space="preserve">dan Variabel Y dengan menggunakan Uji </w:t>
      </w:r>
      <w:r>
        <w:rPr>
          <w:rFonts w:ascii="Arial" w:hAnsi="Arial" w:cs="Arial"/>
          <w:i/>
          <w:iCs/>
          <w:color w:val="auto"/>
          <w:sz w:val="20"/>
          <w:szCs w:val="20"/>
          <w:lang w:val="sv-SE"/>
        </w:rPr>
        <w:t>Chi Square</w:t>
      </w:r>
      <w:r>
        <w:rPr>
          <w:rFonts w:ascii="Arial" w:hAnsi="Arial" w:cs="Arial"/>
          <w:color w:val="auto"/>
          <w:sz w:val="20"/>
          <w:szCs w:val="20"/>
          <w:lang w:val="sv-SE"/>
        </w:rPr>
        <w:t xml:space="preserve">. </w:t>
      </w:r>
    </w:p>
    <w:p w14:paraId="3474347F">
      <w:pPr>
        <w:spacing w:after="0" w:line="240" w:lineRule="auto"/>
        <w:ind w:left="720"/>
        <w:jc w:val="both"/>
        <w:rPr>
          <w:rFonts w:ascii="Arial" w:hAnsi="Arial" w:cs="Arial"/>
          <w:b/>
          <w:bCs/>
          <w:color w:val="auto"/>
          <w:sz w:val="20"/>
          <w:szCs w:val="20"/>
          <w:lang w:val="sv-SE"/>
        </w:rPr>
      </w:pPr>
    </w:p>
    <w:tbl>
      <w:tblPr>
        <w:tblStyle w:val="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2214"/>
        <w:gridCol w:w="1410"/>
        <w:gridCol w:w="2082"/>
        <w:gridCol w:w="1688"/>
      </w:tblGrid>
      <w:tr w14:paraId="0B83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49" w:type="dxa"/>
          </w:tcPr>
          <w:p w14:paraId="61A15BEB">
            <w:pPr>
              <w:spacing w:after="0" w:line="240" w:lineRule="auto"/>
              <w:jc w:val="center"/>
              <w:rPr>
                <w:rFonts w:ascii="Arial" w:hAnsi="Arial" w:cs="Arial"/>
                <w:color w:val="auto"/>
                <w:sz w:val="20"/>
                <w:szCs w:val="20"/>
              </w:rPr>
            </w:pPr>
            <w:r>
              <w:rPr>
                <w:rFonts w:ascii="Arial" w:hAnsi="Arial" w:cs="Arial"/>
                <w:color w:val="auto"/>
                <w:sz w:val="20"/>
                <w:szCs w:val="20"/>
              </w:rPr>
              <w:t>No</w:t>
            </w:r>
          </w:p>
        </w:tc>
        <w:tc>
          <w:tcPr>
            <w:tcW w:w="2214" w:type="dxa"/>
          </w:tcPr>
          <w:p w14:paraId="7D9611FE">
            <w:pPr>
              <w:pStyle w:val="3"/>
              <w:spacing w:before="0" w:after="0"/>
              <w:jc w:val="center"/>
              <w:rPr>
                <w:rFonts w:ascii="Arial" w:hAnsi="Arial"/>
                <w:b w:val="0"/>
                <w:bCs w:val="0"/>
                <w:i w:val="0"/>
                <w:iCs w:val="0"/>
                <w:color w:val="auto"/>
                <w:sz w:val="20"/>
                <w:szCs w:val="20"/>
              </w:rPr>
            </w:pPr>
            <w:r>
              <w:rPr>
                <w:rFonts w:ascii="Arial" w:hAnsi="Arial"/>
                <w:b w:val="0"/>
                <w:bCs w:val="0"/>
                <w:i w:val="0"/>
                <w:iCs w:val="0"/>
                <w:color w:val="auto"/>
                <w:sz w:val="20"/>
                <w:szCs w:val="20"/>
              </w:rPr>
              <w:t>Kelompok</w:t>
            </w:r>
          </w:p>
        </w:tc>
        <w:tc>
          <w:tcPr>
            <w:tcW w:w="1410" w:type="dxa"/>
          </w:tcPr>
          <w:p w14:paraId="7DA1E2BA">
            <w:pPr>
              <w:spacing w:after="0" w:line="240" w:lineRule="auto"/>
              <w:jc w:val="center"/>
              <w:rPr>
                <w:rFonts w:ascii="Arial" w:hAnsi="Arial" w:cs="Arial"/>
                <w:color w:val="auto"/>
                <w:sz w:val="20"/>
                <w:szCs w:val="20"/>
              </w:rPr>
            </w:pPr>
            <w:r>
              <w:rPr>
                <w:rFonts w:ascii="Arial" w:hAnsi="Arial" w:cs="Arial"/>
                <w:color w:val="auto"/>
                <w:sz w:val="20"/>
                <w:szCs w:val="20"/>
              </w:rPr>
              <w:t>X</w:t>
            </w:r>
            <w:r>
              <w:rPr>
                <w:rFonts w:ascii="Arial" w:hAnsi="Arial" w:cs="Arial"/>
                <w:color w:val="auto"/>
                <w:sz w:val="20"/>
                <w:szCs w:val="20"/>
                <w:vertAlign w:val="superscript"/>
              </w:rPr>
              <w:t>2</w:t>
            </w:r>
            <w:r>
              <w:rPr>
                <w:rFonts w:ascii="Arial" w:hAnsi="Arial" w:cs="Arial"/>
                <w:color w:val="auto"/>
                <w:sz w:val="20"/>
                <w:szCs w:val="20"/>
                <w:vertAlign w:val="subscript"/>
              </w:rPr>
              <w:t>hitung</w:t>
            </w:r>
          </w:p>
        </w:tc>
        <w:tc>
          <w:tcPr>
            <w:tcW w:w="2082" w:type="dxa"/>
          </w:tcPr>
          <w:p w14:paraId="451621B7">
            <w:pPr>
              <w:spacing w:after="0" w:line="240" w:lineRule="auto"/>
              <w:jc w:val="center"/>
              <w:rPr>
                <w:rFonts w:ascii="Arial" w:hAnsi="Arial" w:cs="Arial"/>
                <w:color w:val="auto"/>
                <w:sz w:val="20"/>
                <w:szCs w:val="20"/>
                <w:vertAlign w:val="subscript"/>
              </w:rPr>
            </w:pPr>
            <w:r>
              <w:rPr>
                <w:rFonts w:ascii="Arial" w:hAnsi="Arial" w:cs="Arial"/>
                <w:color w:val="auto"/>
                <w:sz w:val="20"/>
                <w:szCs w:val="20"/>
              </w:rPr>
              <w:t>X</w:t>
            </w:r>
            <w:r>
              <w:rPr>
                <w:rFonts w:ascii="Arial" w:hAnsi="Arial" w:cs="Arial"/>
                <w:color w:val="auto"/>
                <w:sz w:val="20"/>
                <w:szCs w:val="20"/>
                <w:vertAlign w:val="superscript"/>
              </w:rPr>
              <w:t>2</w:t>
            </w:r>
            <w:r>
              <w:rPr>
                <w:rFonts w:ascii="Arial" w:hAnsi="Arial" w:cs="Arial"/>
                <w:color w:val="auto"/>
                <w:sz w:val="20"/>
                <w:szCs w:val="20"/>
                <w:vertAlign w:val="subscript"/>
              </w:rPr>
              <w:t>tabel (</w:t>
            </w:r>
            <w:r>
              <w:rPr>
                <w:rFonts w:ascii="Arial" w:hAnsi="Arial" w:cs="Arial"/>
                <w:color w:val="auto"/>
                <w:sz w:val="20"/>
                <w:szCs w:val="20"/>
                <w:vertAlign w:val="subscript"/>
              </w:rPr>
              <w:sym w:font="Symbol" w:char="F061"/>
            </w:r>
            <w:r>
              <w:rPr>
                <w:rFonts w:ascii="Arial" w:hAnsi="Arial" w:cs="Arial"/>
                <w:color w:val="auto"/>
                <w:sz w:val="20"/>
                <w:szCs w:val="20"/>
                <w:vertAlign w:val="subscript"/>
              </w:rPr>
              <w:t xml:space="preserve"> = 0,05)</w:t>
            </w:r>
          </w:p>
        </w:tc>
        <w:tc>
          <w:tcPr>
            <w:tcW w:w="1687" w:type="dxa"/>
          </w:tcPr>
          <w:p w14:paraId="1E85037F">
            <w:pPr>
              <w:spacing w:after="0" w:line="240" w:lineRule="auto"/>
              <w:jc w:val="center"/>
              <w:rPr>
                <w:rFonts w:ascii="Arial" w:hAnsi="Arial" w:cs="Arial"/>
                <w:color w:val="auto"/>
                <w:sz w:val="20"/>
                <w:szCs w:val="20"/>
              </w:rPr>
            </w:pPr>
            <w:r>
              <w:rPr>
                <w:rFonts w:ascii="Arial" w:hAnsi="Arial" w:cs="Arial"/>
                <w:color w:val="auto"/>
                <w:sz w:val="20"/>
                <w:szCs w:val="20"/>
              </w:rPr>
              <w:t>Kesimpulan</w:t>
            </w:r>
          </w:p>
        </w:tc>
      </w:tr>
      <w:tr w14:paraId="4D97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549" w:type="dxa"/>
          </w:tcPr>
          <w:p w14:paraId="36514D1C">
            <w:pPr>
              <w:spacing w:after="0" w:line="240" w:lineRule="auto"/>
              <w:jc w:val="center"/>
              <w:rPr>
                <w:rFonts w:ascii="Arial" w:hAnsi="Arial" w:cs="Arial"/>
                <w:color w:val="auto"/>
                <w:sz w:val="20"/>
                <w:szCs w:val="20"/>
              </w:rPr>
            </w:pPr>
            <w:r>
              <w:rPr>
                <w:rFonts w:ascii="Arial" w:hAnsi="Arial" w:cs="Arial"/>
                <w:color w:val="auto"/>
                <w:sz w:val="20"/>
                <w:szCs w:val="20"/>
              </w:rPr>
              <w:t>1</w:t>
            </w:r>
          </w:p>
        </w:tc>
        <w:tc>
          <w:tcPr>
            <w:tcW w:w="2214" w:type="dxa"/>
          </w:tcPr>
          <w:p w14:paraId="07DC6E8D">
            <w:pPr>
              <w:spacing w:after="0" w:line="240" w:lineRule="auto"/>
              <w:jc w:val="center"/>
              <w:rPr>
                <w:rFonts w:ascii="Arial" w:hAnsi="Arial" w:cs="Arial"/>
                <w:color w:val="auto"/>
                <w:sz w:val="20"/>
                <w:szCs w:val="20"/>
                <w:vertAlign w:val="subscript"/>
              </w:rPr>
            </w:pPr>
            <w:r>
              <w:rPr>
                <w:rFonts w:ascii="Arial" w:hAnsi="Arial" w:cs="Arial"/>
                <w:color w:val="auto"/>
                <w:sz w:val="20"/>
                <w:szCs w:val="20"/>
              </w:rPr>
              <w:t>Variabel Y atas X</w:t>
            </w:r>
            <w:r>
              <w:rPr>
                <w:rFonts w:ascii="Arial" w:hAnsi="Arial" w:cs="Arial"/>
                <w:color w:val="auto"/>
                <w:sz w:val="20"/>
                <w:szCs w:val="20"/>
                <w:vertAlign w:val="subscript"/>
              </w:rPr>
              <w:t>1</w:t>
            </w:r>
          </w:p>
        </w:tc>
        <w:tc>
          <w:tcPr>
            <w:tcW w:w="1410" w:type="dxa"/>
          </w:tcPr>
          <w:p w14:paraId="65142724">
            <w:pPr>
              <w:spacing w:after="0" w:line="240" w:lineRule="auto"/>
              <w:jc w:val="center"/>
              <w:rPr>
                <w:rFonts w:ascii="Arial" w:hAnsi="Arial" w:cs="Arial"/>
                <w:color w:val="auto"/>
                <w:sz w:val="20"/>
                <w:szCs w:val="20"/>
              </w:rPr>
            </w:pPr>
            <w:r>
              <w:rPr>
                <w:rFonts w:ascii="Arial" w:hAnsi="Arial" w:cs="Arial"/>
                <w:color w:val="auto"/>
                <w:sz w:val="20"/>
                <w:szCs w:val="20"/>
              </w:rPr>
              <w:t>14,918</w:t>
            </w:r>
          </w:p>
        </w:tc>
        <w:tc>
          <w:tcPr>
            <w:tcW w:w="2082" w:type="dxa"/>
          </w:tcPr>
          <w:p w14:paraId="56A87E97">
            <w:pPr>
              <w:spacing w:after="0" w:line="240" w:lineRule="auto"/>
              <w:jc w:val="center"/>
              <w:rPr>
                <w:rFonts w:ascii="Arial" w:hAnsi="Arial" w:cs="Arial"/>
                <w:color w:val="auto"/>
                <w:sz w:val="20"/>
                <w:szCs w:val="20"/>
              </w:rPr>
            </w:pPr>
            <w:r>
              <w:rPr>
                <w:rFonts w:ascii="Arial" w:hAnsi="Arial" w:cs="Arial"/>
                <w:color w:val="auto"/>
                <w:sz w:val="20"/>
                <w:szCs w:val="20"/>
              </w:rPr>
              <w:t>40,256</w:t>
            </w:r>
          </w:p>
        </w:tc>
        <w:tc>
          <w:tcPr>
            <w:tcW w:w="1687" w:type="dxa"/>
          </w:tcPr>
          <w:p w14:paraId="4A6D37BC">
            <w:pPr>
              <w:spacing w:after="0" w:line="240" w:lineRule="auto"/>
              <w:jc w:val="center"/>
              <w:rPr>
                <w:rFonts w:ascii="Arial" w:hAnsi="Arial" w:cs="Arial"/>
                <w:color w:val="auto"/>
                <w:sz w:val="20"/>
                <w:szCs w:val="20"/>
              </w:rPr>
            </w:pPr>
            <w:r>
              <w:rPr>
                <w:rFonts w:ascii="Arial" w:hAnsi="Arial" w:cs="Arial"/>
                <w:color w:val="auto"/>
                <w:sz w:val="20"/>
                <w:szCs w:val="20"/>
              </w:rPr>
              <w:t>Homogen</w:t>
            </w:r>
          </w:p>
        </w:tc>
      </w:tr>
      <w:tr w14:paraId="7E8B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49" w:type="dxa"/>
          </w:tcPr>
          <w:p w14:paraId="4F4B567D">
            <w:pPr>
              <w:spacing w:after="0" w:line="240" w:lineRule="auto"/>
              <w:jc w:val="center"/>
              <w:rPr>
                <w:rFonts w:ascii="Arial" w:hAnsi="Arial" w:cs="Arial"/>
                <w:color w:val="auto"/>
                <w:sz w:val="20"/>
                <w:szCs w:val="20"/>
              </w:rPr>
            </w:pPr>
            <w:r>
              <w:rPr>
                <w:rFonts w:ascii="Arial" w:hAnsi="Arial" w:cs="Arial"/>
                <w:color w:val="auto"/>
                <w:sz w:val="20"/>
                <w:szCs w:val="20"/>
              </w:rPr>
              <w:t>2</w:t>
            </w:r>
          </w:p>
        </w:tc>
        <w:tc>
          <w:tcPr>
            <w:tcW w:w="2214" w:type="dxa"/>
          </w:tcPr>
          <w:p w14:paraId="3D8DC43D">
            <w:pPr>
              <w:spacing w:after="0" w:line="240" w:lineRule="auto"/>
              <w:jc w:val="center"/>
              <w:rPr>
                <w:rFonts w:ascii="Arial" w:hAnsi="Arial" w:cs="Arial"/>
                <w:color w:val="auto"/>
                <w:sz w:val="20"/>
                <w:szCs w:val="20"/>
              </w:rPr>
            </w:pPr>
            <w:r>
              <w:rPr>
                <w:rFonts w:ascii="Arial" w:hAnsi="Arial" w:cs="Arial"/>
                <w:color w:val="auto"/>
                <w:sz w:val="20"/>
                <w:szCs w:val="20"/>
              </w:rPr>
              <w:t>Variabel Y atas X</w:t>
            </w:r>
            <w:r>
              <w:rPr>
                <w:rFonts w:ascii="Arial" w:hAnsi="Arial" w:cs="Arial"/>
                <w:color w:val="auto"/>
                <w:sz w:val="20"/>
                <w:szCs w:val="20"/>
                <w:vertAlign w:val="subscript"/>
              </w:rPr>
              <w:t>2</w:t>
            </w:r>
          </w:p>
        </w:tc>
        <w:tc>
          <w:tcPr>
            <w:tcW w:w="1410" w:type="dxa"/>
          </w:tcPr>
          <w:p w14:paraId="1B92F2DB">
            <w:pPr>
              <w:spacing w:after="0" w:line="240" w:lineRule="auto"/>
              <w:jc w:val="center"/>
              <w:rPr>
                <w:rFonts w:ascii="Arial" w:hAnsi="Arial" w:cs="Arial"/>
                <w:color w:val="auto"/>
                <w:sz w:val="20"/>
                <w:szCs w:val="20"/>
              </w:rPr>
            </w:pPr>
            <w:r>
              <w:rPr>
                <w:rFonts w:ascii="Arial" w:hAnsi="Arial" w:cs="Arial"/>
                <w:color w:val="auto"/>
                <w:sz w:val="20"/>
                <w:szCs w:val="20"/>
                <w:lang w:val="sv-SE"/>
              </w:rPr>
              <w:t>12,163</w:t>
            </w:r>
          </w:p>
        </w:tc>
        <w:tc>
          <w:tcPr>
            <w:tcW w:w="2082" w:type="dxa"/>
          </w:tcPr>
          <w:p w14:paraId="16BF2592">
            <w:pPr>
              <w:spacing w:after="0" w:line="240" w:lineRule="auto"/>
              <w:jc w:val="center"/>
              <w:rPr>
                <w:rFonts w:ascii="Arial" w:hAnsi="Arial" w:cs="Arial"/>
                <w:color w:val="auto"/>
                <w:sz w:val="20"/>
                <w:szCs w:val="20"/>
              </w:rPr>
            </w:pPr>
            <w:r>
              <w:rPr>
                <w:rFonts w:ascii="Arial" w:hAnsi="Arial" w:cs="Arial"/>
                <w:color w:val="auto"/>
                <w:sz w:val="20"/>
                <w:szCs w:val="20"/>
              </w:rPr>
              <w:t>40,256</w:t>
            </w:r>
          </w:p>
        </w:tc>
        <w:tc>
          <w:tcPr>
            <w:tcW w:w="1687" w:type="dxa"/>
          </w:tcPr>
          <w:p w14:paraId="73C4801C">
            <w:pPr>
              <w:spacing w:after="0" w:line="240" w:lineRule="auto"/>
              <w:jc w:val="center"/>
              <w:rPr>
                <w:rFonts w:ascii="Arial" w:hAnsi="Arial" w:cs="Arial"/>
                <w:color w:val="auto"/>
                <w:sz w:val="20"/>
                <w:szCs w:val="20"/>
              </w:rPr>
            </w:pPr>
            <w:r>
              <w:rPr>
                <w:rFonts w:ascii="Arial" w:hAnsi="Arial" w:cs="Arial"/>
                <w:color w:val="auto"/>
                <w:sz w:val="20"/>
                <w:szCs w:val="20"/>
              </w:rPr>
              <w:t>Homogen</w:t>
            </w:r>
          </w:p>
        </w:tc>
      </w:tr>
      <w:tr w14:paraId="4A2F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943" w:type="dxa"/>
            <w:gridSpan w:val="5"/>
          </w:tcPr>
          <w:p w14:paraId="4BCCC1E7">
            <w:pPr>
              <w:spacing w:after="0" w:line="240" w:lineRule="auto"/>
              <w:jc w:val="center"/>
              <w:rPr>
                <w:rFonts w:ascii="Arial" w:hAnsi="Arial" w:cs="Arial"/>
                <w:color w:val="auto"/>
                <w:sz w:val="20"/>
                <w:szCs w:val="20"/>
                <w:vertAlign w:val="subscript"/>
              </w:rPr>
            </w:pPr>
            <w:r>
              <w:rPr>
                <w:rFonts w:ascii="Arial" w:hAnsi="Arial" w:cs="Arial"/>
                <w:color w:val="auto"/>
                <w:sz w:val="20"/>
                <w:szCs w:val="20"/>
              </w:rPr>
              <w:t>Syarat Homogen : X</w:t>
            </w:r>
            <w:r>
              <w:rPr>
                <w:rFonts w:ascii="Arial" w:hAnsi="Arial" w:cs="Arial"/>
                <w:color w:val="auto"/>
                <w:sz w:val="20"/>
                <w:szCs w:val="20"/>
                <w:vertAlign w:val="superscript"/>
              </w:rPr>
              <w:t>2</w:t>
            </w:r>
            <w:r>
              <w:rPr>
                <w:rFonts w:ascii="Arial" w:hAnsi="Arial" w:cs="Arial"/>
                <w:color w:val="auto"/>
                <w:sz w:val="20"/>
                <w:szCs w:val="20"/>
                <w:vertAlign w:val="subscript"/>
              </w:rPr>
              <w:t>hitung</w:t>
            </w:r>
            <w:r>
              <w:rPr>
                <w:rFonts w:ascii="Arial" w:hAnsi="Arial" w:cs="Arial"/>
                <w:color w:val="auto"/>
                <w:sz w:val="20"/>
                <w:szCs w:val="20"/>
              </w:rPr>
              <w:t xml:space="preserve"> &lt; X</w:t>
            </w:r>
            <w:r>
              <w:rPr>
                <w:rFonts w:ascii="Arial" w:hAnsi="Arial" w:cs="Arial"/>
                <w:color w:val="auto"/>
                <w:sz w:val="20"/>
                <w:szCs w:val="20"/>
                <w:vertAlign w:val="superscript"/>
              </w:rPr>
              <w:t>2</w:t>
            </w:r>
            <w:r>
              <w:rPr>
                <w:rFonts w:ascii="Arial" w:hAnsi="Arial" w:cs="Arial"/>
                <w:color w:val="auto"/>
                <w:sz w:val="20"/>
                <w:szCs w:val="20"/>
                <w:vertAlign w:val="subscript"/>
              </w:rPr>
              <w:t>tabel (</w:t>
            </w:r>
            <w:r>
              <w:rPr>
                <w:rFonts w:ascii="Arial" w:hAnsi="Arial" w:cs="Arial"/>
                <w:color w:val="auto"/>
                <w:sz w:val="20"/>
                <w:szCs w:val="20"/>
                <w:vertAlign w:val="subscript"/>
              </w:rPr>
              <w:sym w:font="Symbol" w:char="F061"/>
            </w:r>
            <w:r>
              <w:rPr>
                <w:rFonts w:ascii="Arial" w:hAnsi="Arial" w:cs="Arial"/>
                <w:color w:val="auto"/>
                <w:sz w:val="20"/>
                <w:szCs w:val="20"/>
                <w:vertAlign w:val="subscript"/>
              </w:rPr>
              <w:t xml:space="preserve"> = 0,05)</w:t>
            </w:r>
          </w:p>
        </w:tc>
      </w:tr>
    </w:tbl>
    <w:p w14:paraId="53472305">
      <w:pPr>
        <w:tabs>
          <w:tab w:val="left" w:pos="1332"/>
        </w:tabs>
        <w:spacing w:after="0" w:line="240" w:lineRule="auto"/>
        <w:ind w:right="17"/>
        <w:jc w:val="both"/>
        <w:rPr>
          <w:rFonts w:ascii="Arial" w:hAnsi="Arial" w:cs="Arial"/>
          <w:b/>
          <w:bCs/>
          <w:color w:val="auto"/>
          <w:sz w:val="20"/>
          <w:szCs w:val="20"/>
          <w:lang w:val="sv-SE"/>
        </w:rPr>
      </w:pPr>
    </w:p>
    <w:p w14:paraId="7132186D">
      <w:pPr>
        <w:numPr>
          <w:ilvl w:val="1"/>
          <w:numId w:val="16"/>
        </w:numPr>
        <w:tabs>
          <w:tab w:val="left" w:pos="360"/>
        </w:tabs>
        <w:spacing w:after="0" w:line="240" w:lineRule="auto"/>
        <w:ind w:left="360" w:right="17"/>
        <w:jc w:val="both"/>
        <w:rPr>
          <w:rFonts w:ascii="Arial" w:hAnsi="Arial" w:cs="Arial"/>
          <w:b/>
          <w:bCs/>
          <w:color w:val="auto"/>
          <w:sz w:val="20"/>
          <w:szCs w:val="20"/>
          <w:lang w:val="sv-SE"/>
        </w:rPr>
        <w:sectPr>
          <w:type w:val="continuous"/>
          <w:pgSz w:w="11907" w:h="16839"/>
          <w:pgMar w:top="1701" w:right="1701" w:bottom="1701" w:left="2268" w:header="720" w:footer="720" w:gutter="0"/>
          <w:pgNumType w:fmt="decimal"/>
          <w:cols w:space="720" w:num="1"/>
          <w:docGrid w:linePitch="360" w:charSpace="0"/>
        </w:sectPr>
      </w:pPr>
    </w:p>
    <w:p w14:paraId="6AFF2634">
      <w:pPr>
        <w:numPr>
          <w:ilvl w:val="1"/>
          <w:numId w:val="16"/>
        </w:numPr>
        <w:tabs>
          <w:tab w:val="left" w:pos="360"/>
        </w:tabs>
        <w:spacing w:after="0" w:line="240" w:lineRule="auto"/>
        <w:ind w:left="360" w:right="17"/>
        <w:jc w:val="both"/>
        <w:rPr>
          <w:rFonts w:ascii="Arial" w:hAnsi="Arial" w:cs="Arial"/>
          <w:b/>
          <w:bCs/>
          <w:color w:val="auto"/>
          <w:sz w:val="20"/>
          <w:szCs w:val="20"/>
          <w:lang w:val="sv-SE"/>
        </w:rPr>
      </w:pPr>
      <w:r>
        <w:rPr>
          <w:rFonts w:ascii="Arial" w:hAnsi="Arial" w:cs="Arial"/>
          <w:b/>
          <w:bCs/>
          <w:color w:val="auto"/>
          <w:sz w:val="20"/>
          <w:szCs w:val="20"/>
          <w:lang w:val="sv-SE"/>
        </w:rPr>
        <w:t xml:space="preserve">Uji Normalitas Galat Baku Taksiran </w:t>
      </w:r>
      <w:r>
        <w:rPr>
          <w:rFonts w:ascii="Arial" w:hAnsi="Arial" w:cs="Arial"/>
          <w:b/>
          <w:bCs/>
          <w:color w:val="auto"/>
          <w:sz w:val="20"/>
          <w:szCs w:val="20"/>
          <w:lang w:val="id-ID"/>
        </w:rPr>
        <w:t>Profesionalisme Kerja</w:t>
      </w:r>
      <w:r>
        <w:rPr>
          <w:rFonts w:ascii="Arial" w:hAnsi="Arial" w:cs="Arial"/>
          <w:b/>
          <w:bCs/>
          <w:color w:val="auto"/>
          <w:sz w:val="20"/>
          <w:szCs w:val="20"/>
          <w:lang w:val="sv-SE"/>
        </w:rPr>
        <w:t xml:space="preserve"> (Y) untuk Persamaan Regresi Ŷ = </w:t>
      </w:r>
      <w:r>
        <w:rPr>
          <w:rFonts w:ascii="Arial" w:hAnsi="Arial" w:cs="Arial"/>
          <w:b/>
          <w:bCs/>
          <w:color w:val="auto"/>
          <w:sz w:val="20"/>
          <w:szCs w:val="20"/>
        </w:rPr>
        <w:t>14,918</w:t>
      </w:r>
      <w:r>
        <w:rPr>
          <w:rFonts w:ascii="Arial" w:hAnsi="Arial" w:cs="Arial"/>
          <w:b/>
          <w:bCs/>
          <w:color w:val="auto"/>
          <w:sz w:val="20"/>
          <w:szCs w:val="20"/>
          <w:lang w:val="sv-SE"/>
        </w:rPr>
        <w:t xml:space="preserve"> + </w:t>
      </w:r>
      <w:r>
        <w:rPr>
          <w:rFonts w:ascii="Arial" w:hAnsi="Arial" w:cs="Arial"/>
          <w:b/>
          <w:bCs/>
          <w:color w:val="auto"/>
          <w:sz w:val="20"/>
          <w:szCs w:val="20"/>
        </w:rPr>
        <w:t>22,224</w:t>
      </w:r>
      <w:r>
        <w:rPr>
          <w:rFonts w:ascii="Arial" w:hAnsi="Arial" w:cs="Arial"/>
          <w:b/>
          <w:bCs/>
          <w:color w:val="auto"/>
          <w:sz w:val="20"/>
          <w:szCs w:val="20"/>
          <w:lang w:val="sv-SE"/>
        </w:rPr>
        <w:t xml:space="preserve"> X</w:t>
      </w:r>
      <w:r>
        <w:rPr>
          <w:rFonts w:ascii="Arial" w:hAnsi="Arial" w:cs="Arial"/>
          <w:b/>
          <w:bCs/>
          <w:color w:val="auto"/>
          <w:sz w:val="20"/>
          <w:szCs w:val="20"/>
          <w:vertAlign w:val="subscript"/>
          <w:lang w:val="sv-SE"/>
        </w:rPr>
        <w:t>1</w:t>
      </w:r>
    </w:p>
    <w:p w14:paraId="513B61B2">
      <w:pPr>
        <w:spacing w:after="0" w:line="240" w:lineRule="auto"/>
        <w:ind w:firstLine="720"/>
        <w:jc w:val="both"/>
        <w:rPr>
          <w:rFonts w:ascii="Arial" w:hAnsi="Arial" w:cs="Arial"/>
          <w:color w:val="auto"/>
          <w:sz w:val="20"/>
          <w:szCs w:val="20"/>
          <w:lang w:val="sv-SE"/>
        </w:rPr>
      </w:pPr>
    </w:p>
    <w:p w14:paraId="3A736E33">
      <w:pPr>
        <w:spacing w:after="0" w:line="240" w:lineRule="auto"/>
        <w:ind w:firstLine="540"/>
        <w:jc w:val="both"/>
        <w:rPr>
          <w:rFonts w:ascii="Arial" w:hAnsi="Arial" w:cs="Arial"/>
          <w:color w:val="auto"/>
          <w:sz w:val="20"/>
          <w:szCs w:val="20"/>
          <w:lang w:val="sv-SE"/>
        </w:rPr>
      </w:pPr>
      <w:r>
        <w:rPr>
          <w:rFonts w:ascii="Arial" w:hAnsi="Arial" w:cs="Arial"/>
          <w:color w:val="auto"/>
          <w:sz w:val="20"/>
          <w:szCs w:val="20"/>
          <w:lang w:val="sv-SE"/>
        </w:rPr>
        <w:t>Hasil perhitungan normalitas galat baku taksiran (Y – Ŷ) variabel profesionalisme kerja atas variabel tingkat pendidikan diperoleh nilai t terbesar 0,008, sedangkan L</w:t>
      </w:r>
      <w:r>
        <w:rPr>
          <w:rFonts w:ascii="Arial" w:hAnsi="Arial" w:cs="Arial"/>
          <w:color w:val="auto"/>
          <w:sz w:val="20"/>
          <w:szCs w:val="20"/>
          <w:vertAlign w:val="subscript"/>
          <w:lang w:val="sv-SE"/>
        </w:rPr>
        <w:t xml:space="preserve">tabel (n = 49, </w:t>
      </w:r>
      <w:r>
        <w:rPr>
          <w:rFonts w:ascii="Arial" w:hAnsi="Arial" w:cs="Arial"/>
          <w:color w:val="auto"/>
          <w:sz w:val="20"/>
          <w:szCs w:val="20"/>
          <w:vertAlign w:val="subscript"/>
        </w:rPr>
        <w:sym w:font="Symbol" w:char="F061"/>
      </w:r>
      <w:r>
        <w:rPr>
          <w:rFonts w:ascii="Arial" w:hAnsi="Arial" w:cs="Arial"/>
          <w:color w:val="auto"/>
          <w:sz w:val="20"/>
          <w:szCs w:val="20"/>
          <w:vertAlign w:val="subscript"/>
          <w:lang w:val="sv-SE"/>
        </w:rPr>
        <w:t xml:space="preserve"> = 0,05)  </w:t>
      </w:r>
      <w:r>
        <w:rPr>
          <w:rFonts w:ascii="Arial" w:hAnsi="Arial" w:cs="Arial"/>
          <w:color w:val="auto"/>
          <w:sz w:val="20"/>
          <w:szCs w:val="20"/>
          <w:lang w:val="sv-SE"/>
        </w:rPr>
        <w:t>sebesar 2,021. Persyaratan normalitas galat baku taksiran (Y – Ŷ) adalah X</w:t>
      </w:r>
      <w:r>
        <w:rPr>
          <w:rFonts w:ascii="Arial" w:hAnsi="Arial" w:cs="Arial"/>
          <w:color w:val="auto"/>
          <w:sz w:val="20"/>
          <w:szCs w:val="20"/>
          <w:vertAlign w:val="superscript"/>
          <w:lang w:val="sv-SE"/>
        </w:rPr>
        <w:t>2</w:t>
      </w:r>
      <w:r>
        <w:rPr>
          <w:rFonts w:ascii="Arial" w:hAnsi="Arial" w:cs="Arial"/>
          <w:color w:val="auto"/>
          <w:sz w:val="20"/>
          <w:szCs w:val="20"/>
          <w:vertAlign w:val="subscript"/>
          <w:lang w:val="sv-SE"/>
        </w:rPr>
        <w:t>hitung</w:t>
      </w:r>
      <w:r>
        <w:rPr>
          <w:rFonts w:ascii="Arial" w:hAnsi="Arial" w:cs="Arial"/>
          <w:color w:val="auto"/>
          <w:sz w:val="20"/>
          <w:szCs w:val="20"/>
          <w:lang w:val="sv-SE"/>
        </w:rPr>
        <w:t xml:space="preserve"> &lt; X</w:t>
      </w:r>
      <w:r>
        <w:rPr>
          <w:rFonts w:ascii="Arial" w:hAnsi="Arial" w:cs="Arial"/>
          <w:color w:val="auto"/>
          <w:sz w:val="20"/>
          <w:szCs w:val="20"/>
          <w:vertAlign w:val="superscript"/>
          <w:lang w:val="sv-SE"/>
        </w:rPr>
        <w:t>2</w:t>
      </w:r>
      <w:r>
        <w:rPr>
          <w:rFonts w:ascii="Arial" w:hAnsi="Arial" w:cs="Arial"/>
          <w:color w:val="auto"/>
          <w:sz w:val="20"/>
          <w:szCs w:val="20"/>
          <w:vertAlign w:val="subscript"/>
          <w:lang w:val="sv-SE"/>
        </w:rPr>
        <w:t>tabel</w:t>
      </w:r>
      <w:r>
        <w:rPr>
          <w:rFonts w:ascii="Arial" w:hAnsi="Arial" w:cs="Arial"/>
          <w:color w:val="auto"/>
          <w:sz w:val="20"/>
          <w:szCs w:val="20"/>
          <w:vertAlign w:val="subscript"/>
          <w:lang w:val="sv-SE"/>
        </w:rPr>
        <w:softHyphen/>
      </w:r>
      <w:r>
        <w:rPr>
          <w:rFonts w:ascii="Arial" w:hAnsi="Arial" w:cs="Arial"/>
          <w:color w:val="auto"/>
          <w:sz w:val="20"/>
          <w:szCs w:val="20"/>
          <w:lang w:val="sv-SE"/>
        </w:rPr>
        <w:softHyphen/>
      </w:r>
      <w:r>
        <w:rPr>
          <w:rFonts w:ascii="Arial" w:hAnsi="Arial" w:cs="Arial"/>
          <w:color w:val="auto"/>
          <w:sz w:val="20"/>
          <w:szCs w:val="20"/>
          <w:lang w:val="sv-SE"/>
        </w:rPr>
        <w:t xml:space="preserve">. Mencermati perhitungan galat baku taksiran (Y – Ŷ) dapat disimpulkan bahwa galat baku taksiran (Y – Ŷ) variabel profesionalisme kerja atas variabel tingkat pendidikan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 sampel berasal dari populasi yang berdistribusi normal.</w:t>
      </w:r>
    </w:p>
    <w:p w14:paraId="7A904BC9">
      <w:pPr>
        <w:spacing w:after="0" w:line="240" w:lineRule="auto"/>
        <w:ind w:left="900" w:hanging="900"/>
        <w:jc w:val="both"/>
        <w:rPr>
          <w:rFonts w:ascii="Arial" w:hAnsi="Arial" w:cs="Arial"/>
          <w:color w:val="auto"/>
          <w:sz w:val="20"/>
          <w:szCs w:val="20"/>
          <w:lang w:val="sv-SE"/>
        </w:rPr>
        <w:sectPr>
          <w:type w:val="continuous"/>
          <w:pgSz w:w="11907" w:h="16839"/>
          <w:pgMar w:top="1701" w:right="1701" w:bottom="1701" w:left="2268" w:header="720" w:footer="720" w:gutter="0"/>
          <w:pgNumType w:fmt="decimal"/>
          <w:cols w:equalWidth="0" w:num="2">
            <w:col w:w="3756" w:space="425"/>
            <w:col w:w="3756"/>
          </w:cols>
          <w:docGrid w:linePitch="360" w:charSpace="0"/>
        </w:sectPr>
      </w:pPr>
    </w:p>
    <w:p w14:paraId="356198B1">
      <w:pPr>
        <w:spacing w:after="0" w:line="240" w:lineRule="auto"/>
        <w:ind w:left="900" w:hanging="900"/>
        <w:jc w:val="both"/>
        <w:rPr>
          <w:rFonts w:ascii="Arial" w:hAnsi="Arial" w:cs="Arial"/>
          <w:color w:val="auto"/>
          <w:sz w:val="20"/>
          <w:szCs w:val="20"/>
          <w:lang w:val="sv-SE"/>
        </w:rPr>
      </w:pPr>
    </w:p>
    <w:p w14:paraId="393B2340">
      <w:pPr>
        <w:spacing w:after="0" w:line="240" w:lineRule="auto"/>
        <w:ind w:left="900" w:hanging="900"/>
        <w:jc w:val="both"/>
        <w:rPr>
          <w:rFonts w:ascii="Arial" w:hAnsi="Arial" w:cs="Arial"/>
          <w:color w:val="auto"/>
          <w:sz w:val="20"/>
          <w:szCs w:val="20"/>
          <w:lang w:val="sv-SE"/>
        </w:rPr>
      </w:pPr>
      <w:r>
        <w:rPr>
          <w:rFonts w:ascii="Arial" w:hAnsi="Arial" w:cs="Arial"/>
          <w:color w:val="auto"/>
          <w:sz w:val="20"/>
          <w:szCs w:val="20"/>
          <w:lang w:val="sv-SE"/>
        </w:rPr>
        <w:t>Tabel 5. Rangkuman Uji Normalitas Data Variabel X</w:t>
      </w:r>
      <w:r>
        <w:rPr>
          <w:rFonts w:ascii="Arial" w:hAnsi="Arial" w:cs="Arial"/>
          <w:color w:val="auto"/>
          <w:sz w:val="20"/>
          <w:szCs w:val="20"/>
          <w:vertAlign w:val="subscript"/>
          <w:lang w:val="sv-SE"/>
        </w:rPr>
        <w:t xml:space="preserve">1, </w:t>
      </w:r>
      <w:r>
        <w:rPr>
          <w:rFonts w:ascii="Arial" w:hAnsi="Arial" w:cs="Arial"/>
          <w:color w:val="auto"/>
          <w:sz w:val="20"/>
          <w:szCs w:val="20"/>
          <w:lang w:val="sv-SE"/>
        </w:rPr>
        <w:t>X</w:t>
      </w:r>
      <w:r>
        <w:rPr>
          <w:rFonts w:ascii="Arial" w:hAnsi="Arial" w:cs="Arial"/>
          <w:color w:val="auto"/>
          <w:sz w:val="20"/>
          <w:szCs w:val="20"/>
          <w:vertAlign w:val="subscript"/>
          <w:lang w:val="sv-SE"/>
        </w:rPr>
        <w:t>2</w:t>
      </w:r>
      <w:r>
        <w:rPr>
          <w:rFonts w:ascii="Arial" w:hAnsi="Arial" w:cs="Arial"/>
          <w:color w:val="auto"/>
          <w:sz w:val="20"/>
          <w:szCs w:val="20"/>
          <w:lang w:val="sv-SE"/>
        </w:rPr>
        <w:t xml:space="preserve"> dan Variabel Y dengan Menggunakan Uji Lilliefors.</w:t>
      </w:r>
    </w:p>
    <w:p w14:paraId="38E2D0D7">
      <w:pPr>
        <w:spacing w:after="0" w:line="240" w:lineRule="auto"/>
        <w:ind w:left="720"/>
        <w:jc w:val="both"/>
        <w:rPr>
          <w:rFonts w:ascii="Arial" w:hAnsi="Arial" w:cs="Arial"/>
          <w:b/>
          <w:bCs/>
          <w:color w:val="auto"/>
          <w:sz w:val="20"/>
          <w:szCs w:val="20"/>
          <w:lang w:val="sv-SE"/>
        </w:rPr>
      </w:pPr>
    </w:p>
    <w:tbl>
      <w:tblPr>
        <w:tblStyle w:val="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2034"/>
        <w:gridCol w:w="1294"/>
        <w:gridCol w:w="1910"/>
        <w:gridCol w:w="1596"/>
      </w:tblGrid>
      <w:tr w14:paraId="5686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tcPr>
          <w:p w14:paraId="5C3A0B82">
            <w:pPr>
              <w:spacing w:after="0" w:line="240" w:lineRule="auto"/>
              <w:jc w:val="center"/>
              <w:rPr>
                <w:rFonts w:ascii="Arial" w:hAnsi="Arial" w:cs="Arial"/>
                <w:color w:val="auto"/>
                <w:sz w:val="20"/>
                <w:szCs w:val="20"/>
              </w:rPr>
            </w:pPr>
            <w:r>
              <w:rPr>
                <w:rFonts w:ascii="Arial" w:hAnsi="Arial" w:cs="Arial"/>
                <w:color w:val="auto"/>
                <w:sz w:val="20"/>
                <w:szCs w:val="20"/>
              </w:rPr>
              <w:t>No</w:t>
            </w:r>
          </w:p>
        </w:tc>
        <w:tc>
          <w:tcPr>
            <w:tcW w:w="2034" w:type="dxa"/>
          </w:tcPr>
          <w:p w14:paraId="050549B9">
            <w:pPr>
              <w:spacing w:after="0" w:line="240" w:lineRule="auto"/>
              <w:jc w:val="center"/>
              <w:rPr>
                <w:rFonts w:ascii="Arial" w:hAnsi="Arial" w:cs="Arial"/>
                <w:color w:val="auto"/>
                <w:sz w:val="20"/>
                <w:szCs w:val="20"/>
              </w:rPr>
            </w:pPr>
            <w:r>
              <w:rPr>
                <w:rFonts w:ascii="Arial" w:hAnsi="Arial" w:cs="Arial"/>
                <w:color w:val="auto"/>
                <w:sz w:val="20"/>
                <w:szCs w:val="20"/>
              </w:rPr>
              <w:t xml:space="preserve">Galat Baku Taksiran </w:t>
            </w:r>
          </w:p>
        </w:tc>
        <w:tc>
          <w:tcPr>
            <w:tcW w:w="1294" w:type="dxa"/>
          </w:tcPr>
          <w:p w14:paraId="0C2AAF26">
            <w:pPr>
              <w:spacing w:after="0" w:line="240" w:lineRule="auto"/>
              <w:jc w:val="center"/>
              <w:rPr>
                <w:rFonts w:ascii="Arial" w:hAnsi="Arial" w:cs="Arial"/>
                <w:color w:val="auto"/>
                <w:sz w:val="20"/>
                <w:szCs w:val="20"/>
              </w:rPr>
            </w:pPr>
            <w:r>
              <w:rPr>
                <w:rFonts w:ascii="Arial" w:hAnsi="Arial" w:cs="Arial"/>
                <w:color w:val="auto"/>
                <w:sz w:val="20"/>
                <w:szCs w:val="20"/>
              </w:rPr>
              <w:t>Lo</w:t>
            </w:r>
          </w:p>
        </w:tc>
        <w:tc>
          <w:tcPr>
            <w:tcW w:w="1910" w:type="dxa"/>
          </w:tcPr>
          <w:p w14:paraId="12A82FD7">
            <w:pPr>
              <w:spacing w:after="0" w:line="240" w:lineRule="auto"/>
              <w:jc w:val="center"/>
              <w:rPr>
                <w:rFonts w:ascii="Arial" w:hAnsi="Arial" w:cs="Arial"/>
                <w:color w:val="auto"/>
                <w:sz w:val="20"/>
                <w:szCs w:val="20"/>
                <w:vertAlign w:val="subscript"/>
              </w:rPr>
            </w:pPr>
            <w:r>
              <w:rPr>
                <w:rFonts w:ascii="Arial" w:hAnsi="Arial" w:cs="Arial"/>
                <w:color w:val="auto"/>
                <w:sz w:val="20"/>
                <w:szCs w:val="20"/>
              </w:rPr>
              <w:t>L</w:t>
            </w:r>
            <w:r>
              <w:rPr>
                <w:rFonts w:ascii="Arial" w:hAnsi="Arial" w:cs="Arial"/>
                <w:color w:val="auto"/>
                <w:sz w:val="20"/>
                <w:szCs w:val="20"/>
                <w:vertAlign w:val="subscript"/>
              </w:rPr>
              <w:t xml:space="preserve">tabel (n = 43, </w:t>
            </w:r>
            <w:r>
              <w:rPr>
                <w:rFonts w:ascii="Arial" w:hAnsi="Arial" w:cs="Arial"/>
                <w:color w:val="auto"/>
                <w:sz w:val="20"/>
                <w:szCs w:val="20"/>
                <w:vertAlign w:val="subscript"/>
              </w:rPr>
              <w:sym w:font="Symbol" w:char="F061"/>
            </w:r>
            <w:r>
              <w:rPr>
                <w:rFonts w:ascii="Arial" w:hAnsi="Arial" w:cs="Arial"/>
                <w:color w:val="auto"/>
                <w:sz w:val="20"/>
                <w:szCs w:val="20"/>
                <w:vertAlign w:val="subscript"/>
              </w:rPr>
              <w:t xml:space="preserve"> = 0,05)</w:t>
            </w:r>
          </w:p>
        </w:tc>
        <w:tc>
          <w:tcPr>
            <w:tcW w:w="1596" w:type="dxa"/>
          </w:tcPr>
          <w:p w14:paraId="3545FEEC">
            <w:pPr>
              <w:spacing w:after="0" w:line="240" w:lineRule="auto"/>
              <w:jc w:val="center"/>
              <w:rPr>
                <w:rFonts w:ascii="Arial" w:hAnsi="Arial" w:cs="Arial"/>
                <w:color w:val="auto"/>
                <w:sz w:val="20"/>
                <w:szCs w:val="20"/>
              </w:rPr>
            </w:pPr>
            <w:r>
              <w:rPr>
                <w:rFonts w:ascii="Arial" w:hAnsi="Arial" w:cs="Arial"/>
                <w:color w:val="auto"/>
                <w:sz w:val="20"/>
                <w:szCs w:val="20"/>
              </w:rPr>
              <w:t>Kesimpulan</w:t>
            </w:r>
          </w:p>
        </w:tc>
      </w:tr>
      <w:tr w14:paraId="53A1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109" w:type="dxa"/>
          </w:tcPr>
          <w:p w14:paraId="38B26E26">
            <w:pPr>
              <w:spacing w:after="0" w:line="240" w:lineRule="auto"/>
              <w:jc w:val="center"/>
              <w:rPr>
                <w:rFonts w:ascii="Arial" w:hAnsi="Arial" w:cs="Arial"/>
                <w:color w:val="auto"/>
                <w:sz w:val="20"/>
                <w:szCs w:val="20"/>
              </w:rPr>
            </w:pPr>
            <w:r>
              <w:rPr>
                <w:rFonts w:ascii="Arial" w:hAnsi="Arial" w:cs="Arial"/>
                <w:color w:val="auto"/>
                <w:sz w:val="20"/>
                <w:szCs w:val="20"/>
              </w:rPr>
              <w:t>1</w:t>
            </w:r>
          </w:p>
        </w:tc>
        <w:tc>
          <w:tcPr>
            <w:tcW w:w="2034" w:type="dxa"/>
          </w:tcPr>
          <w:p w14:paraId="63A15D15">
            <w:pPr>
              <w:spacing w:after="0" w:line="240" w:lineRule="auto"/>
              <w:jc w:val="center"/>
              <w:rPr>
                <w:rFonts w:ascii="Arial" w:hAnsi="Arial" w:cs="Arial"/>
                <w:color w:val="auto"/>
                <w:sz w:val="20"/>
                <w:szCs w:val="20"/>
                <w:vertAlign w:val="subscript"/>
              </w:rPr>
            </w:pPr>
            <w:r>
              <w:rPr>
                <w:rFonts w:ascii="Arial" w:hAnsi="Arial" w:cs="Arial"/>
                <w:color w:val="auto"/>
                <w:sz w:val="20"/>
                <w:szCs w:val="20"/>
              </w:rPr>
              <w:t>Y – Ŷ</w:t>
            </w:r>
            <w:r>
              <w:rPr>
                <w:rFonts w:ascii="Arial" w:hAnsi="Arial" w:cs="Arial"/>
                <w:color w:val="auto"/>
                <w:sz w:val="20"/>
                <w:szCs w:val="20"/>
                <w:vertAlign w:val="subscript"/>
              </w:rPr>
              <w:t>1</w:t>
            </w:r>
          </w:p>
        </w:tc>
        <w:tc>
          <w:tcPr>
            <w:tcW w:w="1294" w:type="dxa"/>
          </w:tcPr>
          <w:p w14:paraId="059CB85B">
            <w:pPr>
              <w:spacing w:after="0" w:line="240" w:lineRule="auto"/>
              <w:jc w:val="center"/>
              <w:rPr>
                <w:rFonts w:ascii="Arial" w:hAnsi="Arial" w:cs="Arial"/>
                <w:color w:val="auto"/>
                <w:sz w:val="20"/>
                <w:szCs w:val="20"/>
              </w:rPr>
            </w:pPr>
            <w:r>
              <w:rPr>
                <w:rFonts w:ascii="Arial" w:hAnsi="Arial" w:cs="Arial"/>
                <w:color w:val="auto"/>
                <w:sz w:val="20"/>
                <w:szCs w:val="20"/>
              </w:rPr>
              <w:t>0,</w:t>
            </w:r>
            <w:r>
              <w:rPr>
                <w:rFonts w:ascii="Arial" w:hAnsi="Arial" w:cs="Arial"/>
                <w:color w:val="auto"/>
                <w:sz w:val="20"/>
                <w:szCs w:val="20"/>
              </w:rPr>
              <w:t>156</w:t>
            </w:r>
          </w:p>
        </w:tc>
        <w:tc>
          <w:tcPr>
            <w:tcW w:w="1910" w:type="dxa"/>
          </w:tcPr>
          <w:p w14:paraId="76383B44">
            <w:pPr>
              <w:spacing w:after="0" w:line="240" w:lineRule="auto"/>
              <w:jc w:val="center"/>
              <w:rPr>
                <w:rFonts w:ascii="Arial" w:hAnsi="Arial" w:cs="Arial"/>
                <w:color w:val="auto"/>
                <w:sz w:val="20"/>
                <w:szCs w:val="20"/>
              </w:rPr>
            </w:pPr>
            <w:r>
              <w:rPr>
                <w:rFonts w:ascii="Arial" w:hAnsi="Arial" w:cs="Arial"/>
                <w:color w:val="auto"/>
                <w:sz w:val="20"/>
                <w:szCs w:val="20"/>
              </w:rPr>
              <w:t xml:space="preserve">2,021 </w:t>
            </w:r>
          </w:p>
        </w:tc>
        <w:tc>
          <w:tcPr>
            <w:tcW w:w="1596" w:type="dxa"/>
          </w:tcPr>
          <w:p w14:paraId="46C2DD20">
            <w:pPr>
              <w:spacing w:after="0" w:line="240" w:lineRule="auto"/>
              <w:jc w:val="center"/>
              <w:rPr>
                <w:rFonts w:ascii="Arial" w:hAnsi="Arial" w:cs="Arial"/>
                <w:color w:val="auto"/>
                <w:sz w:val="20"/>
                <w:szCs w:val="20"/>
              </w:rPr>
            </w:pPr>
            <w:r>
              <w:rPr>
                <w:rFonts w:ascii="Arial" w:hAnsi="Arial" w:cs="Arial"/>
                <w:color w:val="auto"/>
                <w:sz w:val="20"/>
                <w:szCs w:val="20"/>
              </w:rPr>
              <w:t xml:space="preserve">Normal </w:t>
            </w:r>
          </w:p>
        </w:tc>
      </w:tr>
      <w:tr w14:paraId="3909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109" w:type="dxa"/>
          </w:tcPr>
          <w:p w14:paraId="32D3CBC8">
            <w:pPr>
              <w:spacing w:after="0" w:line="240" w:lineRule="auto"/>
              <w:jc w:val="center"/>
              <w:rPr>
                <w:rFonts w:ascii="Arial" w:hAnsi="Arial" w:cs="Arial"/>
                <w:color w:val="auto"/>
                <w:sz w:val="20"/>
                <w:szCs w:val="20"/>
              </w:rPr>
            </w:pPr>
            <w:r>
              <w:rPr>
                <w:rFonts w:ascii="Arial" w:hAnsi="Arial" w:cs="Arial"/>
                <w:color w:val="auto"/>
                <w:sz w:val="20"/>
                <w:szCs w:val="20"/>
              </w:rPr>
              <w:t>2</w:t>
            </w:r>
          </w:p>
        </w:tc>
        <w:tc>
          <w:tcPr>
            <w:tcW w:w="2034" w:type="dxa"/>
          </w:tcPr>
          <w:p w14:paraId="19E76EDF">
            <w:pPr>
              <w:spacing w:after="0" w:line="240" w:lineRule="auto"/>
              <w:jc w:val="center"/>
              <w:rPr>
                <w:rFonts w:ascii="Arial" w:hAnsi="Arial" w:cs="Arial"/>
                <w:color w:val="auto"/>
                <w:sz w:val="20"/>
                <w:szCs w:val="20"/>
              </w:rPr>
            </w:pPr>
            <w:r>
              <w:rPr>
                <w:rFonts w:ascii="Arial" w:hAnsi="Arial" w:cs="Arial"/>
                <w:color w:val="auto"/>
                <w:sz w:val="20"/>
                <w:szCs w:val="20"/>
              </w:rPr>
              <w:t>Y – Ŷ</w:t>
            </w:r>
            <w:r>
              <w:rPr>
                <w:rFonts w:ascii="Arial" w:hAnsi="Arial" w:cs="Arial"/>
                <w:color w:val="auto"/>
                <w:sz w:val="20"/>
                <w:szCs w:val="20"/>
                <w:vertAlign w:val="subscript"/>
              </w:rPr>
              <w:t>2</w:t>
            </w:r>
          </w:p>
        </w:tc>
        <w:tc>
          <w:tcPr>
            <w:tcW w:w="1294" w:type="dxa"/>
          </w:tcPr>
          <w:p w14:paraId="01D556E8">
            <w:pPr>
              <w:spacing w:after="0" w:line="240" w:lineRule="auto"/>
              <w:jc w:val="center"/>
              <w:rPr>
                <w:rFonts w:ascii="Arial" w:hAnsi="Arial" w:cs="Arial"/>
                <w:color w:val="auto"/>
                <w:sz w:val="20"/>
                <w:szCs w:val="20"/>
              </w:rPr>
            </w:pPr>
            <w:r>
              <w:rPr>
                <w:rFonts w:ascii="Arial" w:hAnsi="Arial" w:cs="Arial"/>
                <w:color w:val="auto"/>
                <w:sz w:val="20"/>
                <w:szCs w:val="20"/>
              </w:rPr>
              <w:t>0,</w:t>
            </w:r>
            <w:r>
              <w:rPr>
                <w:rFonts w:ascii="Arial" w:hAnsi="Arial" w:cs="Arial"/>
                <w:color w:val="auto"/>
                <w:sz w:val="20"/>
                <w:szCs w:val="20"/>
              </w:rPr>
              <w:t>144</w:t>
            </w:r>
          </w:p>
        </w:tc>
        <w:tc>
          <w:tcPr>
            <w:tcW w:w="1910" w:type="dxa"/>
          </w:tcPr>
          <w:p w14:paraId="2CBC07E7">
            <w:pPr>
              <w:spacing w:after="0" w:line="240" w:lineRule="auto"/>
              <w:jc w:val="center"/>
              <w:rPr>
                <w:rFonts w:ascii="Arial" w:hAnsi="Arial" w:cs="Arial"/>
                <w:color w:val="auto"/>
                <w:sz w:val="20"/>
                <w:szCs w:val="20"/>
              </w:rPr>
            </w:pPr>
            <w:r>
              <w:rPr>
                <w:rFonts w:ascii="Arial" w:hAnsi="Arial" w:cs="Arial"/>
                <w:color w:val="auto"/>
                <w:sz w:val="20"/>
                <w:szCs w:val="20"/>
              </w:rPr>
              <w:t>2,021</w:t>
            </w:r>
          </w:p>
        </w:tc>
        <w:tc>
          <w:tcPr>
            <w:tcW w:w="1596" w:type="dxa"/>
          </w:tcPr>
          <w:p w14:paraId="68EFCFBA">
            <w:pPr>
              <w:spacing w:after="0" w:line="240" w:lineRule="auto"/>
              <w:jc w:val="center"/>
              <w:rPr>
                <w:rFonts w:ascii="Arial" w:hAnsi="Arial" w:cs="Arial"/>
                <w:color w:val="auto"/>
                <w:sz w:val="20"/>
                <w:szCs w:val="20"/>
              </w:rPr>
            </w:pPr>
            <w:r>
              <w:rPr>
                <w:rFonts w:ascii="Arial" w:hAnsi="Arial" w:cs="Arial"/>
                <w:color w:val="auto"/>
                <w:sz w:val="20"/>
                <w:szCs w:val="20"/>
              </w:rPr>
              <w:t xml:space="preserve">Normal </w:t>
            </w:r>
          </w:p>
        </w:tc>
      </w:tr>
      <w:tr w14:paraId="0E18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 w:hRule="atLeast"/>
        </w:trPr>
        <w:tc>
          <w:tcPr>
            <w:tcW w:w="7942" w:type="dxa"/>
            <w:gridSpan w:val="5"/>
          </w:tcPr>
          <w:p w14:paraId="679EDC86">
            <w:pPr>
              <w:spacing w:after="0" w:line="240" w:lineRule="auto"/>
              <w:jc w:val="center"/>
              <w:rPr>
                <w:rFonts w:ascii="Arial" w:hAnsi="Arial" w:cs="Arial"/>
                <w:color w:val="auto"/>
                <w:sz w:val="20"/>
                <w:szCs w:val="20"/>
                <w:vertAlign w:val="subscript"/>
              </w:rPr>
            </w:pPr>
            <w:r>
              <w:rPr>
                <w:rFonts w:ascii="Arial" w:hAnsi="Arial" w:cs="Arial"/>
                <w:color w:val="auto"/>
                <w:sz w:val="20"/>
                <w:szCs w:val="20"/>
              </w:rPr>
              <w:t>Syarat Normal  : L</w:t>
            </w:r>
            <w:r>
              <w:rPr>
                <w:rFonts w:ascii="Arial" w:hAnsi="Arial" w:cs="Arial"/>
                <w:color w:val="auto"/>
                <w:sz w:val="20"/>
                <w:szCs w:val="20"/>
                <w:vertAlign w:val="subscript"/>
              </w:rPr>
              <w:t>o</w:t>
            </w:r>
            <w:r>
              <w:rPr>
                <w:rFonts w:ascii="Arial" w:hAnsi="Arial" w:cs="Arial"/>
                <w:color w:val="auto"/>
                <w:sz w:val="20"/>
                <w:szCs w:val="20"/>
              </w:rPr>
              <w:t xml:space="preserve"> &lt; L</w:t>
            </w:r>
            <w:r>
              <w:rPr>
                <w:rFonts w:ascii="Arial" w:hAnsi="Arial" w:cs="Arial"/>
                <w:color w:val="auto"/>
                <w:sz w:val="20"/>
                <w:szCs w:val="20"/>
                <w:vertAlign w:val="subscript"/>
              </w:rPr>
              <w:t>t</w:t>
            </w:r>
          </w:p>
        </w:tc>
      </w:tr>
    </w:tbl>
    <w:p w14:paraId="4F579854">
      <w:pPr>
        <w:rPr>
          <w:rFonts w:ascii="Arial" w:hAnsi="Arial" w:cs="Arial"/>
          <w:color w:val="auto"/>
          <w:lang w:val="id-ID"/>
        </w:rPr>
      </w:pPr>
    </w:p>
    <w:p w14:paraId="167FFC17">
      <w:pPr>
        <w:numPr>
          <w:ilvl w:val="0"/>
          <w:numId w:val="16"/>
        </w:numPr>
        <w:spacing w:after="0" w:line="240" w:lineRule="auto"/>
        <w:ind w:left="357" w:hanging="357"/>
        <w:jc w:val="both"/>
        <w:rPr>
          <w:b/>
          <w:bCs/>
          <w:color w:val="auto"/>
        </w:rPr>
      </w:pPr>
      <w:r>
        <w:rPr>
          <w:b/>
          <w:bCs/>
          <w:color w:val="auto"/>
        </w:rPr>
        <w:t>Pengujian Hipotesis Penelitian</w:t>
      </w:r>
    </w:p>
    <w:p w14:paraId="676FB9B0">
      <w:pPr>
        <w:pStyle w:val="30"/>
        <w:numPr>
          <w:ilvl w:val="1"/>
          <w:numId w:val="16"/>
        </w:numPr>
        <w:ind w:left="360"/>
        <w:jc w:val="both"/>
        <w:rPr>
          <w:rFonts w:ascii="Arial" w:hAnsi="Arial"/>
          <w:b/>
          <w:bCs/>
          <w:color w:val="auto"/>
          <w:sz w:val="20"/>
          <w:szCs w:val="20"/>
          <w:lang w:val="sv-SE"/>
        </w:rPr>
      </w:pPr>
      <w:r>
        <w:rPr>
          <w:rFonts w:ascii="Arial" w:hAnsi="Arial"/>
          <w:b/>
          <w:bCs/>
          <w:color w:val="auto"/>
          <w:sz w:val="20"/>
          <w:szCs w:val="20"/>
          <w:lang w:val="sv-SE"/>
        </w:rPr>
        <w:t>Uji Pengaruh Secara Parsial (Uji-t) Tingkat Pendidikan Terhadap</w:t>
      </w:r>
      <w:r>
        <w:rPr>
          <w:rFonts w:ascii="Arial" w:hAnsi="Arial"/>
          <w:b/>
          <w:bCs/>
          <w:color w:val="auto"/>
          <w:sz w:val="20"/>
          <w:szCs w:val="20"/>
        </w:rPr>
        <w:t xml:space="preserve"> </w:t>
      </w:r>
      <w:r>
        <w:rPr>
          <w:rFonts w:ascii="Arial" w:hAnsi="Arial"/>
          <w:b/>
          <w:bCs/>
          <w:color w:val="auto"/>
          <w:sz w:val="20"/>
          <w:szCs w:val="20"/>
          <w:lang w:val="sv-SE"/>
        </w:rPr>
        <w:t xml:space="preserve">Profesionalisme Kerja </w:t>
      </w:r>
    </w:p>
    <w:p w14:paraId="668F215C">
      <w:pPr>
        <w:autoSpaceDE w:val="0"/>
        <w:autoSpaceDN w:val="0"/>
        <w:adjustRightInd w:val="0"/>
        <w:spacing w:after="0" w:line="240" w:lineRule="auto"/>
        <w:ind w:firstLine="720"/>
        <w:jc w:val="both"/>
        <w:rPr>
          <w:rFonts w:ascii="Arial" w:hAnsi="Arial" w:cs="Arial"/>
          <w:color w:val="auto"/>
          <w:sz w:val="20"/>
          <w:szCs w:val="20"/>
          <w:lang w:val="sv-SE"/>
        </w:rPr>
      </w:pPr>
    </w:p>
    <w:p w14:paraId="5EFFDE7F">
      <w:pPr>
        <w:autoSpaceDE w:val="0"/>
        <w:autoSpaceDN w:val="0"/>
        <w:adjustRightInd w:val="0"/>
        <w:spacing w:after="0" w:line="240" w:lineRule="auto"/>
        <w:ind w:firstLine="720"/>
        <w:jc w:val="both"/>
        <w:rPr>
          <w:rFonts w:ascii="Arial" w:hAnsi="Arial" w:cs="Arial"/>
          <w:color w:val="auto"/>
          <w:sz w:val="20"/>
          <w:szCs w:val="20"/>
          <w:lang w:val="sv-SE"/>
        </w:rPr>
      </w:pPr>
      <w:r>
        <w:rPr>
          <w:rFonts w:ascii="Arial" w:hAnsi="Arial" w:cs="Arial"/>
          <w:color w:val="auto"/>
          <w:sz w:val="20"/>
          <w:szCs w:val="20"/>
          <w:lang w:val="sv-SE"/>
        </w:rPr>
        <w:t xml:space="preserve">Untuk melihat pengaruh tingkat pendidikan terhadap profesionalisme kerja, peneliti menggunakan uji statistik t. Untuk penyederhanaan uji statistik t di atas peneliti menggunakan pengolahan data SPSS </w:t>
      </w:r>
      <w:r>
        <w:rPr>
          <w:rFonts w:ascii="Arial" w:hAnsi="Arial" w:cs="Arial"/>
          <w:i/>
          <w:iCs/>
          <w:color w:val="auto"/>
          <w:sz w:val="20"/>
          <w:szCs w:val="20"/>
          <w:lang w:val="sv-SE"/>
        </w:rPr>
        <w:t xml:space="preserve">for Windows </w:t>
      </w:r>
      <w:r>
        <w:rPr>
          <w:rFonts w:ascii="Arial" w:hAnsi="Arial" w:cs="Arial"/>
          <w:color w:val="auto"/>
          <w:sz w:val="20"/>
          <w:szCs w:val="20"/>
          <w:lang w:val="sv-SE"/>
        </w:rPr>
        <w:t>versi 21 maka dapat diperoleh hasil uji t sebagai berikut:</w:t>
      </w:r>
    </w:p>
    <w:p w14:paraId="7D221679">
      <w:pPr>
        <w:autoSpaceDE w:val="0"/>
        <w:autoSpaceDN w:val="0"/>
        <w:adjustRightInd w:val="0"/>
        <w:spacing w:after="0" w:line="240" w:lineRule="auto"/>
        <w:ind w:left="900" w:hanging="900"/>
        <w:jc w:val="both"/>
        <w:rPr>
          <w:rFonts w:ascii="Arial" w:hAnsi="Arial" w:cs="Arial"/>
          <w:color w:val="auto"/>
          <w:sz w:val="20"/>
          <w:szCs w:val="20"/>
          <w:lang w:val="sv-SE"/>
        </w:rPr>
      </w:pPr>
      <w:r>
        <w:rPr>
          <w:rFonts w:ascii="Arial" w:hAnsi="Arial" w:cs="Arial"/>
          <w:color w:val="auto"/>
          <w:sz w:val="20"/>
          <w:szCs w:val="20"/>
          <w:lang w:val="sv-SE"/>
        </w:rPr>
        <w:t>Tabel 6. Coefficients</w:t>
      </w:r>
      <w:r>
        <w:rPr>
          <w:rFonts w:ascii="Arial" w:hAnsi="Arial" w:cs="Arial"/>
          <w:b/>
          <w:bCs/>
          <w:color w:val="auto"/>
          <w:sz w:val="20"/>
          <w:szCs w:val="20"/>
          <w:lang w:val="sv-SE"/>
        </w:rPr>
        <w:t xml:space="preserve"> </w:t>
      </w:r>
      <w:r>
        <w:rPr>
          <w:rFonts w:ascii="Arial" w:hAnsi="Arial" w:cs="Arial"/>
          <w:color w:val="auto"/>
          <w:sz w:val="20"/>
          <w:szCs w:val="20"/>
          <w:lang w:val="sv-SE"/>
        </w:rPr>
        <w:t>Uji Pengaruh Secara Parsial (Uji-t) Tingkat Pendidikan Terhadap</w:t>
      </w:r>
      <w:r>
        <w:rPr>
          <w:rFonts w:ascii="Arial" w:hAnsi="Arial" w:cs="Arial"/>
          <w:color w:val="auto"/>
          <w:sz w:val="20"/>
          <w:szCs w:val="20"/>
        </w:rPr>
        <w:t xml:space="preserve"> </w:t>
      </w:r>
      <w:r>
        <w:rPr>
          <w:rFonts w:ascii="Arial" w:hAnsi="Arial" w:cs="Arial"/>
          <w:color w:val="auto"/>
          <w:sz w:val="20"/>
          <w:szCs w:val="20"/>
          <w:lang w:val="sv-SE"/>
        </w:rPr>
        <w:t>Profesionalisme Kerja</w:t>
      </w:r>
    </w:p>
    <w:p w14:paraId="4B45F763">
      <w:pPr>
        <w:autoSpaceDE w:val="0"/>
        <w:autoSpaceDN w:val="0"/>
        <w:adjustRightInd w:val="0"/>
        <w:spacing w:after="0" w:line="240" w:lineRule="auto"/>
        <w:ind w:left="1080" w:hanging="1080"/>
        <w:jc w:val="both"/>
        <w:rPr>
          <w:rFonts w:ascii="Arial" w:hAnsi="Arial" w:cs="Arial"/>
          <w:color w:val="auto"/>
          <w:sz w:val="20"/>
          <w:szCs w:val="20"/>
        </w:rPr>
      </w:pPr>
    </w:p>
    <w:tbl>
      <w:tblPr>
        <w:tblStyle w:val="5"/>
        <w:tblW w:w="7933"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5"/>
        <w:gridCol w:w="2082"/>
        <w:gridCol w:w="1131"/>
        <w:gridCol w:w="1131"/>
        <w:gridCol w:w="1248"/>
        <w:gridCol w:w="858"/>
        <w:gridCol w:w="858"/>
      </w:tblGrid>
      <w:tr w14:paraId="56F0E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1" w:hRule="atLeast"/>
        </w:trPr>
        <w:tc>
          <w:tcPr>
            <w:tcW w:w="7933" w:type="dxa"/>
            <w:gridSpan w:val="7"/>
            <w:tcBorders>
              <w:top w:val="nil"/>
              <w:left w:val="nil"/>
              <w:bottom w:val="nil"/>
              <w:right w:val="nil"/>
            </w:tcBorders>
            <w:shd w:val="clear" w:color="auto" w:fill="FFFFFF"/>
          </w:tcPr>
          <w:p w14:paraId="70AAE5BD">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b/>
                <w:bCs/>
                <w:color w:val="auto"/>
                <w:sz w:val="20"/>
                <w:szCs w:val="20"/>
              </w:rPr>
              <w:t>Coefficients</w:t>
            </w:r>
            <w:r>
              <w:rPr>
                <w:rFonts w:ascii="Arial" w:hAnsi="Arial" w:cs="Arial"/>
                <w:b/>
                <w:bCs/>
                <w:color w:val="auto"/>
                <w:sz w:val="20"/>
                <w:szCs w:val="20"/>
                <w:vertAlign w:val="superscript"/>
              </w:rPr>
              <w:t>a</w:t>
            </w:r>
          </w:p>
        </w:tc>
      </w:tr>
      <w:tr w14:paraId="3523A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33" w:hRule="atLeast"/>
        </w:trPr>
        <w:tc>
          <w:tcPr>
            <w:tcW w:w="2707" w:type="dxa"/>
            <w:gridSpan w:val="2"/>
            <w:vMerge w:val="restart"/>
            <w:tcBorders>
              <w:top w:val="single" w:color="000000" w:sz="16" w:space="0"/>
              <w:left w:val="single" w:color="000000" w:sz="16" w:space="0"/>
              <w:bottom w:val="nil"/>
              <w:right w:val="nil"/>
            </w:tcBorders>
            <w:shd w:val="clear" w:color="auto" w:fill="FFFFFF"/>
          </w:tcPr>
          <w:p w14:paraId="31CA3CEE">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Model</w:t>
            </w:r>
          </w:p>
        </w:tc>
        <w:tc>
          <w:tcPr>
            <w:tcW w:w="2262" w:type="dxa"/>
            <w:gridSpan w:val="2"/>
            <w:tcBorders>
              <w:top w:val="single" w:color="000000" w:sz="16" w:space="0"/>
              <w:left w:val="single" w:color="000000" w:sz="16" w:space="0"/>
            </w:tcBorders>
            <w:shd w:val="clear" w:color="auto" w:fill="FFFFFF"/>
          </w:tcPr>
          <w:p w14:paraId="615B7A76">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Unstandardized Coefficients</w:t>
            </w:r>
          </w:p>
        </w:tc>
        <w:tc>
          <w:tcPr>
            <w:tcW w:w="1248" w:type="dxa"/>
            <w:tcBorders>
              <w:top w:val="single" w:color="000000" w:sz="16" w:space="0"/>
            </w:tcBorders>
            <w:shd w:val="clear" w:color="auto" w:fill="FFFFFF"/>
          </w:tcPr>
          <w:p w14:paraId="1AB7ED18">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Standardized Coefficients</w:t>
            </w:r>
          </w:p>
        </w:tc>
        <w:tc>
          <w:tcPr>
            <w:tcW w:w="858" w:type="dxa"/>
            <w:vMerge w:val="restart"/>
            <w:tcBorders>
              <w:top w:val="single" w:color="000000" w:sz="16" w:space="0"/>
            </w:tcBorders>
            <w:shd w:val="clear" w:color="auto" w:fill="FFFFFF"/>
          </w:tcPr>
          <w:p w14:paraId="7F5637F0">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t</w:t>
            </w:r>
          </w:p>
        </w:tc>
        <w:tc>
          <w:tcPr>
            <w:tcW w:w="858" w:type="dxa"/>
            <w:vMerge w:val="restart"/>
            <w:tcBorders>
              <w:top w:val="single" w:color="000000" w:sz="16" w:space="0"/>
              <w:right w:val="single" w:color="000000" w:sz="16" w:space="0"/>
            </w:tcBorders>
            <w:shd w:val="clear" w:color="auto" w:fill="FFFFFF"/>
          </w:tcPr>
          <w:p w14:paraId="45FE0476">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Sig.</w:t>
            </w:r>
          </w:p>
        </w:tc>
      </w:tr>
      <w:tr w14:paraId="12C79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4" w:hRule="atLeast"/>
        </w:trPr>
        <w:tc>
          <w:tcPr>
            <w:tcW w:w="2707" w:type="dxa"/>
            <w:gridSpan w:val="2"/>
            <w:vMerge w:val="continue"/>
            <w:tcBorders>
              <w:top w:val="single" w:color="000000" w:sz="16" w:space="0"/>
              <w:left w:val="single" w:color="000000" w:sz="16" w:space="0"/>
              <w:bottom w:val="nil"/>
              <w:right w:val="nil"/>
            </w:tcBorders>
            <w:shd w:val="clear" w:color="auto" w:fill="FFFFFF"/>
          </w:tcPr>
          <w:p w14:paraId="593A47B1">
            <w:pPr>
              <w:autoSpaceDE w:val="0"/>
              <w:autoSpaceDN w:val="0"/>
              <w:adjustRightInd w:val="0"/>
              <w:spacing w:after="0" w:line="240" w:lineRule="auto"/>
              <w:rPr>
                <w:rFonts w:ascii="Arial" w:hAnsi="Arial" w:cs="Arial"/>
                <w:color w:val="auto"/>
                <w:sz w:val="20"/>
                <w:szCs w:val="20"/>
              </w:rPr>
            </w:pPr>
          </w:p>
        </w:tc>
        <w:tc>
          <w:tcPr>
            <w:tcW w:w="1131" w:type="dxa"/>
            <w:tcBorders>
              <w:left w:val="single" w:color="000000" w:sz="16" w:space="0"/>
              <w:bottom w:val="single" w:color="000000" w:sz="16" w:space="0"/>
            </w:tcBorders>
            <w:shd w:val="clear" w:color="auto" w:fill="FFFFFF"/>
          </w:tcPr>
          <w:p w14:paraId="3B1E0701">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B</w:t>
            </w:r>
          </w:p>
        </w:tc>
        <w:tc>
          <w:tcPr>
            <w:tcW w:w="1131" w:type="dxa"/>
            <w:tcBorders>
              <w:bottom w:val="single" w:color="000000" w:sz="16" w:space="0"/>
            </w:tcBorders>
            <w:shd w:val="clear" w:color="auto" w:fill="FFFFFF"/>
          </w:tcPr>
          <w:p w14:paraId="3A45A86D">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Std. Error</w:t>
            </w:r>
          </w:p>
        </w:tc>
        <w:tc>
          <w:tcPr>
            <w:tcW w:w="1248" w:type="dxa"/>
            <w:tcBorders>
              <w:bottom w:val="single" w:color="000000" w:sz="16" w:space="0"/>
            </w:tcBorders>
            <w:shd w:val="clear" w:color="auto" w:fill="FFFFFF"/>
          </w:tcPr>
          <w:p w14:paraId="4922FDDE">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Beta</w:t>
            </w:r>
          </w:p>
        </w:tc>
        <w:tc>
          <w:tcPr>
            <w:tcW w:w="858" w:type="dxa"/>
            <w:vMerge w:val="continue"/>
            <w:tcBorders>
              <w:top w:val="single" w:color="000000" w:sz="16" w:space="0"/>
            </w:tcBorders>
            <w:shd w:val="clear" w:color="auto" w:fill="FFFFFF"/>
          </w:tcPr>
          <w:p w14:paraId="33638468">
            <w:pPr>
              <w:autoSpaceDE w:val="0"/>
              <w:autoSpaceDN w:val="0"/>
              <w:adjustRightInd w:val="0"/>
              <w:spacing w:after="0" w:line="240" w:lineRule="auto"/>
              <w:rPr>
                <w:rFonts w:ascii="Arial" w:hAnsi="Arial" w:cs="Arial"/>
                <w:color w:val="auto"/>
                <w:sz w:val="20"/>
                <w:szCs w:val="20"/>
              </w:rPr>
            </w:pPr>
          </w:p>
        </w:tc>
        <w:tc>
          <w:tcPr>
            <w:tcW w:w="858" w:type="dxa"/>
            <w:vMerge w:val="continue"/>
            <w:tcBorders>
              <w:top w:val="single" w:color="000000" w:sz="16" w:space="0"/>
              <w:right w:val="single" w:color="000000" w:sz="16" w:space="0"/>
            </w:tcBorders>
            <w:shd w:val="clear" w:color="auto" w:fill="FFFFFF"/>
          </w:tcPr>
          <w:p w14:paraId="1A373AE0">
            <w:pPr>
              <w:autoSpaceDE w:val="0"/>
              <w:autoSpaceDN w:val="0"/>
              <w:adjustRightInd w:val="0"/>
              <w:spacing w:after="0" w:line="240" w:lineRule="auto"/>
              <w:rPr>
                <w:rFonts w:ascii="Arial" w:hAnsi="Arial" w:cs="Arial"/>
                <w:color w:val="auto"/>
                <w:sz w:val="20"/>
                <w:szCs w:val="20"/>
              </w:rPr>
            </w:pPr>
          </w:p>
        </w:tc>
      </w:tr>
      <w:tr w14:paraId="0CDF3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1" w:hRule="atLeast"/>
        </w:trPr>
        <w:tc>
          <w:tcPr>
            <w:tcW w:w="625" w:type="dxa"/>
            <w:vMerge w:val="restart"/>
            <w:tcBorders>
              <w:top w:val="single" w:color="000000" w:sz="16" w:space="0"/>
              <w:left w:val="single" w:color="000000" w:sz="16" w:space="0"/>
              <w:bottom w:val="single" w:color="000000" w:sz="16" w:space="0"/>
              <w:right w:val="nil"/>
            </w:tcBorders>
            <w:shd w:val="clear" w:color="auto" w:fill="FFFFFF"/>
            <w:vAlign w:val="center"/>
          </w:tcPr>
          <w:p w14:paraId="5991451A">
            <w:pPr>
              <w:autoSpaceDE w:val="0"/>
              <w:autoSpaceDN w:val="0"/>
              <w:adjustRightInd w:val="0"/>
              <w:spacing w:after="0" w:line="240" w:lineRule="auto"/>
              <w:ind w:left="60" w:right="60"/>
              <w:rPr>
                <w:rFonts w:ascii="Arial" w:hAnsi="Arial" w:cs="Arial"/>
                <w:color w:val="auto"/>
                <w:sz w:val="20"/>
                <w:szCs w:val="20"/>
              </w:rPr>
            </w:pPr>
            <w:r>
              <w:rPr>
                <w:rFonts w:ascii="Arial" w:hAnsi="Arial" w:cs="Arial"/>
                <w:color w:val="auto"/>
                <w:sz w:val="20"/>
                <w:szCs w:val="20"/>
              </w:rPr>
              <w:t>1</w:t>
            </w:r>
          </w:p>
        </w:tc>
        <w:tc>
          <w:tcPr>
            <w:tcW w:w="2082" w:type="dxa"/>
            <w:tcBorders>
              <w:top w:val="single" w:color="000000" w:sz="16" w:space="0"/>
              <w:left w:val="nil"/>
              <w:bottom w:val="nil"/>
              <w:right w:val="single" w:color="000000" w:sz="16" w:space="0"/>
            </w:tcBorders>
            <w:shd w:val="clear" w:color="auto" w:fill="FFFFFF"/>
            <w:vAlign w:val="center"/>
          </w:tcPr>
          <w:p w14:paraId="3FF0788F">
            <w:pPr>
              <w:autoSpaceDE w:val="0"/>
              <w:autoSpaceDN w:val="0"/>
              <w:adjustRightInd w:val="0"/>
              <w:spacing w:after="0" w:line="240" w:lineRule="auto"/>
              <w:ind w:left="60" w:right="60"/>
              <w:rPr>
                <w:rFonts w:ascii="Arial" w:hAnsi="Arial" w:cs="Arial"/>
                <w:color w:val="auto"/>
                <w:sz w:val="20"/>
                <w:szCs w:val="20"/>
              </w:rPr>
            </w:pPr>
            <w:r>
              <w:rPr>
                <w:rFonts w:ascii="Arial" w:hAnsi="Arial" w:cs="Arial"/>
                <w:color w:val="auto"/>
                <w:sz w:val="20"/>
                <w:szCs w:val="20"/>
              </w:rPr>
              <w:t>(Constant)</w:t>
            </w:r>
          </w:p>
        </w:tc>
        <w:tc>
          <w:tcPr>
            <w:tcW w:w="1131" w:type="dxa"/>
            <w:tcBorders>
              <w:top w:val="single" w:color="000000" w:sz="16" w:space="0"/>
              <w:left w:val="single" w:color="000000" w:sz="16" w:space="0"/>
              <w:bottom w:val="nil"/>
            </w:tcBorders>
            <w:shd w:val="clear" w:color="auto" w:fill="FFFFFF"/>
            <w:vAlign w:val="center"/>
          </w:tcPr>
          <w:p w14:paraId="4D66797E">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14,338</w:t>
            </w:r>
          </w:p>
        </w:tc>
        <w:tc>
          <w:tcPr>
            <w:tcW w:w="1131" w:type="dxa"/>
            <w:tcBorders>
              <w:top w:val="single" w:color="000000" w:sz="16" w:space="0"/>
              <w:bottom w:val="nil"/>
            </w:tcBorders>
            <w:shd w:val="clear" w:color="auto" w:fill="FFFFFF"/>
            <w:vAlign w:val="center"/>
          </w:tcPr>
          <w:p w14:paraId="41D9DF16">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4,665</w:t>
            </w:r>
          </w:p>
        </w:tc>
        <w:tc>
          <w:tcPr>
            <w:tcW w:w="1248" w:type="dxa"/>
            <w:tcBorders>
              <w:top w:val="single" w:color="000000" w:sz="16" w:space="0"/>
              <w:bottom w:val="nil"/>
            </w:tcBorders>
            <w:shd w:val="clear" w:color="auto" w:fill="FFFFFF"/>
          </w:tcPr>
          <w:p w14:paraId="4F318D25">
            <w:pPr>
              <w:autoSpaceDE w:val="0"/>
              <w:autoSpaceDN w:val="0"/>
              <w:adjustRightInd w:val="0"/>
              <w:spacing w:after="0" w:line="240" w:lineRule="auto"/>
              <w:jc w:val="center"/>
              <w:rPr>
                <w:color w:val="auto"/>
                <w:sz w:val="20"/>
                <w:szCs w:val="20"/>
              </w:rPr>
            </w:pPr>
          </w:p>
        </w:tc>
        <w:tc>
          <w:tcPr>
            <w:tcW w:w="858" w:type="dxa"/>
            <w:tcBorders>
              <w:top w:val="single" w:color="000000" w:sz="16" w:space="0"/>
              <w:bottom w:val="nil"/>
            </w:tcBorders>
            <w:shd w:val="clear" w:color="auto" w:fill="FFFFFF"/>
            <w:vAlign w:val="center"/>
          </w:tcPr>
          <w:p w14:paraId="62A4BA06">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3,074</w:t>
            </w:r>
          </w:p>
        </w:tc>
        <w:tc>
          <w:tcPr>
            <w:tcW w:w="858" w:type="dxa"/>
            <w:tcBorders>
              <w:top w:val="single" w:color="000000" w:sz="16" w:space="0"/>
              <w:bottom w:val="nil"/>
              <w:right w:val="single" w:color="000000" w:sz="16" w:space="0"/>
            </w:tcBorders>
            <w:shd w:val="clear" w:color="auto" w:fill="FFFFFF"/>
            <w:vAlign w:val="center"/>
          </w:tcPr>
          <w:p w14:paraId="5C2F787E">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,004</w:t>
            </w:r>
          </w:p>
        </w:tc>
      </w:tr>
      <w:tr w14:paraId="36E1E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4" w:hRule="atLeast"/>
        </w:trPr>
        <w:tc>
          <w:tcPr>
            <w:tcW w:w="625" w:type="dxa"/>
            <w:vMerge w:val="continue"/>
            <w:tcBorders>
              <w:top w:val="single" w:color="000000" w:sz="16" w:space="0"/>
              <w:left w:val="single" w:color="000000" w:sz="16" w:space="0"/>
              <w:bottom w:val="single" w:color="000000" w:sz="16" w:space="0"/>
              <w:right w:val="nil"/>
            </w:tcBorders>
            <w:shd w:val="clear" w:color="auto" w:fill="FFFFFF"/>
            <w:vAlign w:val="center"/>
          </w:tcPr>
          <w:p w14:paraId="403BBF47">
            <w:pPr>
              <w:autoSpaceDE w:val="0"/>
              <w:autoSpaceDN w:val="0"/>
              <w:adjustRightInd w:val="0"/>
              <w:spacing w:after="0" w:line="240" w:lineRule="auto"/>
              <w:rPr>
                <w:rFonts w:ascii="Arial" w:hAnsi="Arial" w:cs="Arial"/>
                <w:color w:val="auto"/>
                <w:sz w:val="20"/>
                <w:szCs w:val="20"/>
              </w:rPr>
            </w:pPr>
          </w:p>
        </w:tc>
        <w:tc>
          <w:tcPr>
            <w:tcW w:w="2082" w:type="dxa"/>
            <w:tcBorders>
              <w:top w:val="nil"/>
              <w:left w:val="nil"/>
              <w:bottom w:val="nil"/>
              <w:right w:val="single" w:color="000000" w:sz="16" w:space="0"/>
            </w:tcBorders>
            <w:shd w:val="clear" w:color="auto" w:fill="FFFFFF"/>
            <w:vAlign w:val="center"/>
          </w:tcPr>
          <w:p w14:paraId="59A6D09E">
            <w:pPr>
              <w:autoSpaceDE w:val="0"/>
              <w:autoSpaceDN w:val="0"/>
              <w:adjustRightInd w:val="0"/>
              <w:spacing w:after="0" w:line="240" w:lineRule="auto"/>
              <w:ind w:left="60" w:right="60"/>
              <w:rPr>
                <w:rFonts w:ascii="Arial" w:hAnsi="Arial" w:cs="Arial"/>
                <w:color w:val="auto"/>
                <w:sz w:val="20"/>
                <w:szCs w:val="20"/>
              </w:rPr>
            </w:pPr>
            <w:r>
              <w:rPr>
                <w:rFonts w:ascii="Arial" w:hAnsi="Arial" w:cs="Arial"/>
                <w:color w:val="auto"/>
                <w:sz w:val="20"/>
                <w:szCs w:val="20"/>
              </w:rPr>
              <w:t>Tingkat Pendidikan</w:t>
            </w:r>
          </w:p>
        </w:tc>
        <w:tc>
          <w:tcPr>
            <w:tcW w:w="1131" w:type="dxa"/>
            <w:tcBorders>
              <w:top w:val="nil"/>
              <w:left w:val="single" w:color="000000" w:sz="16" w:space="0"/>
              <w:bottom w:val="nil"/>
            </w:tcBorders>
            <w:shd w:val="clear" w:color="auto" w:fill="FFFFFF"/>
            <w:vAlign w:val="center"/>
          </w:tcPr>
          <w:p w14:paraId="59864CAB">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,602</w:t>
            </w:r>
          </w:p>
        </w:tc>
        <w:tc>
          <w:tcPr>
            <w:tcW w:w="1131" w:type="dxa"/>
            <w:tcBorders>
              <w:top w:val="nil"/>
              <w:bottom w:val="nil"/>
            </w:tcBorders>
            <w:shd w:val="clear" w:color="auto" w:fill="FFFFFF"/>
            <w:vAlign w:val="center"/>
          </w:tcPr>
          <w:p w14:paraId="33A581B6">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,077</w:t>
            </w:r>
          </w:p>
        </w:tc>
        <w:tc>
          <w:tcPr>
            <w:tcW w:w="1248" w:type="dxa"/>
            <w:tcBorders>
              <w:top w:val="nil"/>
              <w:bottom w:val="nil"/>
            </w:tcBorders>
            <w:shd w:val="clear" w:color="auto" w:fill="FFFFFF"/>
            <w:vAlign w:val="center"/>
          </w:tcPr>
          <w:p w14:paraId="36A64DE1">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,001</w:t>
            </w:r>
          </w:p>
        </w:tc>
        <w:tc>
          <w:tcPr>
            <w:tcW w:w="858" w:type="dxa"/>
            <w:tcBorders>
              <w:top w:val="nil"/>
              <w:bottom w:val="nil"/>
            </w:tcBorders>
            <w:shd w:val="clear" w:color="auto" w:fill="FFFFFF"/>
            <w:vAlign w:val="center"/>
          </w:tcPr>
          <w:p w14:paraId="4C02C950">
            <w:pPr>
              <w:autoSpaceDE w:val="0"/>
              <w:autoSpaceDN w:val="0"/>
              <w:adjustRightInd w:val="0"/>
              <w:spacing w:after="0" w:line="240" w:lineRule="auto"/>
              <w:jc w:val="center"/>
              <w:rPr>
                <w:rFonts w:ascii="Arial" w:hAnsi="Arial" w:cs="Arial"/>
                <w:color w:val="auto"/>
                <w:sz w:val="20"/>
                <w:szCs w:val="20"/>
              </w:rPr>
            </w:pPr>
            <w:r>
              <w:rPr>
                <w:rFonts w:ascii="Arial" w:hAnsi="Arial" w:cs="Arial"/>
                <w:color w:val="auto"/>
                <w:sz w:val="20"/>
                <w:szCs w:val="20"/>
              </w:rPr>
              <w:t>4,011</w:t>
            </w:r>
          </w:p>
        </w:tc>
        <w:tc>
          <w:tcPr>
            <w:tcW w:w="858" w:type="dxa"/>
            <w:tcBorders>
              <w:top w:val="nil"/>
              <w:bottom w:val="nil"/>
              <w:right w:val="single" w:color="000000" w:sz="16" w:space="0"/>
            </w:tcBorders>
            <w:shd w:val="clear" w:color="auto" w:fill="FFFFFF"/>
            <w:vAlign w:val="center"/>
          </w:tcPr>
          <w:p w14:paraId="159E175B">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,001</w:t>
            </w:r>
          </w:p>
        </w:tc>
      </w:tr>
      <w:tr w14:paraId="39001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4" w:hRule="atLeast"/>
        </w:trPr>
        <w:tc>
          <w:tcPr>
            <w:tcW w:w="625" w:type="dxa"/>
            <w:vMerge w:val="continue"/>
            <w:tcBorders>
              <w:top w:val="single" w:color="000000" w:sz="16" w:space="0"/>
              <w:left w:val="single" w:color="000000" w:sz="16" w:space="0"/>
              <w:bottom w:val="single" w:color="000000" w:sz="16" w:space="0"/>
              <w:right w:val="nil"/>
            </w:tcBorders>
            <w:shd w:val="clear" w:color="auto" w:fill="FFFFFF"/>
            <w:vAlign w:val="center"/>
          </w:tcPr>
          <w:p w14:paraId="250ED415">
            <w:pPr>
              <w:autoSpaceDE w:val="0"/>
              <w:autoSpaceDN w:val="0"/>
              <w:adjustRightInd w:val="0"/>
              <w:spacing w:after="0" w:line="240" w:lineRule="auto"/>
              <w:rPr>
                <w:rFonts w:ascii="Arial" w:hAnsi="Arial" w:cs="Arial"/>
                <w:color w:val="auto"/>
                <w:sz w:val="20"/>
                <w:szCs w:val="20"/>
              </w:rPr>
            </w:pPr>
          </w:p>
        </w:tc>
        <w:tc>
          <w:tcPr>
            <w:tcW w:w="2082" w:type="dxa"/>
            <w:tcBorders>
              <w:top w:val="nil"/>
              <w:left w:val="nil"/>
              <w:bottom w:val="single" w:color="000000" w:sz="16" w:space="0"/>
              <w:right w:val="single" w:color="000000" w:sz="16" w:space="0"/>
            </w:tcBorders>
            <w:shd w:val="clear" w:color="auto" w:fill="FFFFFF"/>
            <w:vAlign w:val="center"/>
          </w:tcPr>
          <w:p w14:paraId="01251F13">
            <w:pPr>
              <w:autoSpaceDE w:val="0"/>
              <w:autoSpaceDN w:val="0"/>
              <w:adjustRightInd w:val="0"/>
              <w:spacing w:after="0" w:line="240" w:lineRule="auto"/>
              <w:ind w:left="60" w:right="60"/>
              <w:rPr>
                <w:rFonts w:ascii="Arial" w:hAnsi="Arial" w:cs="Arial"/>
                <w:color w:val="auto"/>
                <w:sz w:val="20"/>
                <w:szCs w:val="20"/>
              </w:rPr>
            </w:pPr>
            <w:r>
              <w:rPr>
                <w:rFonts w:ascii="Arial" w:hAnsi="Arial" w:cs="Arial"/>
                <w:color w:val="auto"/>
                <w:sz w:val="20"/>
                <w:szCs w:val="20"/>
              </w:rPr>
              <w:t>Kompetensi</w:t>
            </w:r>
          </w:p>
        </w:tc>
        <w:tc>
          <w:tcPr>
            <w:tcW w:w="1131" w:type="dxa"/>
            <w:tcBorders>
              <w:top w:val="nil"/>
              <w:left w:val="single" w:color="000000" w:sz="16" w:space="0"/>
              <w:bottom w:val="single" w:color="000000" w:sz="16" w:space="0"/>
            </w:tcBorders>
            <w:shd w:val="clear" w:color="auto" w:fill="FFFFFF"/>
            <w:vAlign w:val="center"/>
          </w:tcPr>
          <w:p w14:paraId="50479652">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,809</w:t>
            </w:r>
          </w:p>
        </w:tc>
        <w:tc>
          <w:tcPr>
            <w:tcW w:w="1131" w:type="dxa"/>
            <w:tcBorders>
              <w:top w:val="nil"/>
              <w:bottom w:val="single" w:color="000000" w:sz="16" w:space="0"/>
            </w:tcBorders>
            <w:shd w:val="clear" w:color="auto" w:fill="FFFFFF"/>
            <w:vAlign w:val="center"/>
          </w:tcPr>
          <w:p w14:paraId="1A1FFD61">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,074</w:t>
            </w:r>
          </w:p>
        </w:tc>
        <w:tc>
          <w:tcPr>
            <w:tcW w:w="1248" w:type="dxa"/>
            <w:tcBorders>
              <w:top w:val="nil"/>
              <w:bottom w:val="single" w:color="000000" w:sz="16" w:space="0"/>
            </w:tcBorders>
            <w:shd w:val="clear" w:color="auto" w:fill="FFFFFF"/>
            <w:vAlign w:val="center"/>
          </w:tcPr>
          <w:p w14:paraId="78C23935">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,880</w:t>
            </w:r>
          </w:p>
        </w:tc>
        <w:tc>
          <w:tcPr>
            <w:tcW w:w="858" w:type="dxa"/>
            <w:tcBorders>
              <w:top w:val="nil"/>
              <w:bottom w:val="single" w:color="000000" w:sz="16" w:space="0"/>
            </w:tcBorders>
            <w:shd w:val="clear" w:color="auto" w:fill="FFFFFF"/>
            <w:vAlign w:val="center"/>
          </w:tcPr>
          <w:p w14:paraId="2DC69830">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10,985</w:t>
            </w:r>
          </w:p>
        </w:tc>
        <w:tc>
          <w:tcPr>
            <w:tcW w:w="858" w:type="dxa"/>
            <w:tcBorders>
              <w:top w:val="nil"/>
              <w:bottom w:val="single" w:color="000000" w:sz="16" w:space="0"/>
              <w:right w:val="single" w:color="000000" w:sz="16" w:space="0"/>
            </w:tcBorders>
            <w:shd w:val="clear" w:color="auto" w:fill="FFFFFF"/>
            <w:vAlign w:val="center"/>
          </w:tcPr>
          <w:p w14:paraId="5D2E11A9">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,000</w:t>
            </w:r>
          </w:p>
        </w:tc>
      </w:tr>
      <w:tr w14:paraId="0AF5D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1" w:hRule="atLeast"/>
        </w:trPr>
        <w:tc>
          <w:tcPr>
            <w:tcW w:w="7933" w:type="dxa"/>
            <w:gridSpan w:val="7"/>
            <w:tcBorders>
              <w:top w:val="nil"/>
              <w:left w:val="nil"/>
              <w:bottom w:val="nil"/>
              <w:right w:val="nil"/>
            </w:tcBorders>
            <w:shd w:val="clear" w:color="auto" w:fill="FFFFFF"/>
          </w:tcPr>
          <w:p w14:paraId="4C7E869B">
            <w:pPr>
              <w:autoSpaceDE w:val="0"/>
              <w:autoSpaceDN w:val="0"/>
              <w:adjustRightInd w:val="0"/>
              <w:spacing w:after="0" w:line="240" w:lineRule="auto"/>
              <w:ind w:left="60" w:right="60"/>
              <w:rPr>
                <w:rFonts w:ascii="Arial" w:hAnsi="Arial" w:cs="Arial"/>
                <w:color w:val="auto"/>
                <w:sz w:val="20"/>
                <w:szCs w:val="20"/>
              </w:rPr>
            </w:pPr>
            <w:r>
              <w:rPr>
                <w:rFonts w:ascii="Arial" w:hAnsi="Arial" w:cs="Arial"/>
                <w:color w:val="auto"/>
                <w:sz w:val="20"/>
                <w:szCs w:val="20"/>
              </w:rPr>
              <w:t>a. Dependent Variable: Profesionalisme</w:t>
            </w:r>
          </w:p>
        </w:tc>
      </w:tr>
    </w:tbl>
    <w:p w14:paraId="1C791DAB">
      <w:pPr>
        <w:pStyle w:val="30"/>
        <w:ind w:firstLine="720"/>
        <w:jc w:val="both"/>
        <w:rPr>
          <w:rFonts w:ascii="Arial" w:hAnsi="Arial"/>
          <w:color w:val="auto"/>
          <w:sz w:val="20"/>
          <w:szCs w:val="20"/>
          <w:lang w:val="sv-SE"/>
        </w:rPr>
      </w:pPr>
    </w:p>
    <w:p w14:paraId="5A7006F6">
      <w:pPr>
        <w:pStyle w:val="30"/>
        <w:ind w:firstLine="540"/>
        <w:jc w:val="both"/>
        <w:rPr>
          <w:rFonts w:ascii="Arial" w:hAnsi="Arial"/>
          <w:color w:val="auto"/>
          <w:sz w:val="20"/>
          <w:szCs w:val="20"/>
          <w:lang w:val="sv-SE"/>
        </w:rPr>
        <w:sectPr>
          <w:type w:val="continuous"/>
          <w:pgSz w:w="11907" w:h="16839"/>
          <w:pgMar w:top="1701" w:right="1701" w:bottom="1701" w:left="2268" w:header="720" w:footer="720" w:gutter="0"/>
          <w:pgNumType w:fmt="decimal"/>
          <w:cols w:space="720" w:num="1"/>
          <w:docGrid w:linePitch="360" w:charSpace="0"/>
        </w:sectPr>
      </w:pPr>
    </w:p>
    <w:p w14:paraId="20DC02FD">
      <w:pPr>
        <w:pStyle w:val="30"/>
        <w:ind w:firstLine="540"/>
        <w:jc w:val="both"/>
        <w:rPr>
          <w:rFonts w:ascii="Arial" w:hAnsi="Arial"/>
          <w:color w:val="auto"/>
          <w:sz w:val="20"/>
          <w:szCs w:val="20"/>
          <w:lang w:val="sv-SE"/>
        </w:rPr>
      </w:pPr>
      <w:r>
        <w:rPr>
          <w:rFonts w:ascii="Arial" w:hAnsi="Arial"/>
          <w:color w:val="auto"/>
          <w:sz w:val="20"/>
          <w:szCs w:val="20"/>
          <w:lang w:val="sv-SE"/>
        </w:rPr>
        <w:t>Adapun persamaan regresinya adalah: Ŷ = 14,338 + 0,602 X</w:t>
      </w:r>
      <w:r>
        <w:rPr>
          <w:rFonts w:ascii="Arial" w:hAnsi="Arial"/>
          <w:color w:val="auto"/>
          <w:sz w:val="20"/>
          <w:szCs w:val="20"/>
          <w:vertAlign w:val="subscript"/>
          <w:lang w:val="sv-SE"/>
        </w:rPr>
        <w:t>1</w:t>
      </w:r>
      <w:r>
        <w:rPr>
          <w:rFonts w:ascii="Arial" w:hAnsi="Arial"/>
          <w:color w:val="auto"/>
          <w:sz w:val="20"/>
          <w:szCs w:val="20"/>
          <w:lang w:val="sv-SE"/>
        </w:rPr>
        <w:t xml:space="preserve"> + 0,809 X</w:t>
      </w:r>
      <w:r>
        <w:rPr>
          <w:rFonts w:ascii="Arial" w:hAnsi="Arial"/>
          <w:color w:val="auto"/>
          <w:sz w:val="20"/>
          <w:szCs w:val="20"/>
          <w:vertAlign w:val="subscript"/>
          <w:lang w:val="sv-SE"/>
        </w:rPr>
        <w:t>2</w:t>
      </w:r>
    </w:p>
    <w:p w14:paraId="3258751A">
      <w:pPr>
        <w:pStyle w:val="30"/>
        <w:ind w:firstLine="720"/>
        <w:jc w:val="both"/>
        <w:rPr>
          <w:rFonts w:ascii="Arial" w:hAnsi="Arial"/>
          <w:color w:val="auto"/>
          <w:sz w:val="20"/>
          <w:szCs w:val="20"/>
          <w:lang w:val="sv-SE"/>
        </w:rPr>
      </w:pPr>
      <w:r>
        <w:rPr>
          <w:rFonts w:ascii="Arial" w:hAnsi="Arial"/>
          <w:color w:val="auto"/>
          <w:sz w:val="20"/>
          <w:szCs w:val="20"/>
          <w:lang w:val="sv-SE"/>
        </w:rPr>
        <w:t xml:space="preserve">Berdasarkan data di atas dapat diketahui bahwa: </w:t>
      </w:r>
    </w:p>
    <w:p w14:paraId="2ED8755F">
      <w:pPr>
        <w:pStyle w:val="30"/>
        <w:jc w:val="both"/>
        <w:rPr>
          <w:rFonts w:ascii="Arial" w:hAnsi="Arial"/>
          <w:color w:val="auto"/>
          <w:sz w:val="20"/>
          <w:szCs w:val="20"/>
          <w:lang w:val="sv-SE"/>
        </w:rPr>
      </w:pPr>
      <w:r>
        <w:rPr>
          <w:rFonts w:ascii="Arial" w:hAnsi="Arial"/>
          <w:color w:val="auto"/>
          <w:sz w:val="20"/>
          <w:szCs w:val="20"/>
          <w:lang w:val="sv-SE"/>
        </w:rPr>
        <w:t>t</w:t>
      </w:r>
      <w:r>
        <w:rPr>
          <w:rFonts w:ascii="Arial" w:hAnsi="Arial"/>
          <w:color w:val="auto"/>
          <w:sz w:val="20"/>
          <w:szCs w:val="20"/>
          <w:vertAlign w:val="subscript"/>
          <w:lang w:val="sv-SE"/>
        </w:rPr>
        <w:t>hitung</w:t>
      </w:r>
      <w:r>
        <w:rPr>
          <w:rFonts w:ascii="Arial" w:hAnsi="Arial"/>
          <w:color w:val="auto"/>
          <w:sz w:val="20"/>
          <w:szCs w:val="20"/>
          <w:lang w:val="sv-SE"/>
        </w:rPr>
        <w:t xml:space="preserve"> = 4</w:t>
      </w:r>
      <w:r>
        <w:rPr>
          <w:rFonts w:ascii="Arial" w:hAnsi="Arial"/>
          <w:color w:val="auto"/>
          <w:sz w:val="20"/>
          <w:szCs w:val="20"/>
        </w:rPr>
        <w:t>,011</w:t>
      </w:r>
    </w:p>
    <w:p w14:paraId="4E58A95E">
      <w:pPr>
        <w:pStyle w:val="30"/>
        <w:jc w:val="both"/>
        <w:rPr>
          <w:rFonts w:ascii="Arial" w:hAnsi="Arial"/>
          <w:color w:val="auto"/>
          <w:sz w:val="20"/>
          <w:szCs w:val="20"/>
          <w:lang w:val="sv-SE"/>
        </w:rPr>
      </w:pPr>
      <w:r>
        <w:rPr>
          <w:rFonts w:ascii="Arial" w:hAnsi="Arial"/>
          <w:color w:val="auto"/>
          <w:sz w:val="20"/>
          <w:szCs w:val="20"/>
          <w:lang w:val="sv-SE"/>
        </w:rPr>
        <w:t>t</w:t>
      </w:r>
      <w:r>
        <w:rPr>
          <w:rFonts w:ascii="Arial" w:hAnsi="Arial"/>
          <w:color w:val="auto"/>
          <w:sz w:val="20"/>
          <w:szCs w:val="20"/>
          <w:vertAlign w:val="subscript"/>
          <w:lang w:val="sv-SE"/>
        </w:rPr>
        <w:t>tabel</w:t>
      </w:r>
      <w:r>
        <w:rPr>
          <w:rFonts w:ascii="Arial" w:hAnsi="Arial"/>
          <w:color w:val="auto"/>
          <w:sz w:val="20"/>
          <w:szCs w:val="20"/>
          <w:lang w:val="sv-SE"/>
        </w:rPr>
        <w:t xml:space="preserve">  = 2,021 </w:t>
      </w:r>
    </w:p>
    <w:p w14:paraId="5999B070">
      <w:pPr>
        <w:pStyle w:val="30"/>
        <w:jc w:val="both"/>
        <w:rPr>
          <w:rFonts w:ascii="Arial" w:hAnsi="Arial"/>
          <w:color w:val="auto"/>
          <w:sz w:val="20"/>
          <w:szCs w:val="20"/>
          <w:lang w:val="sv-SE"/>
        </w:rPr>
      </w:pPr>
      <w:r>
        <w:rPr>
          <w:rFonts w:ascii="Arial" w:hAnsi="Arial"/>
          <w:color w:val="auto"/>
          <w:sz w:val="20"/>
          <w:szCs w:val="20"/>
          <w:lang w:val="sv-SE"/>
        </w:rPr>
        <w:t xml:space="preserve">Kiteria pengambilan keputusan: </w:t>
      </w:r>
    </w:p>
    <w:p w14:paraId="7DAD4EC9">
      <w:pPr>
        <w:pStyle w:val="30"/>
        <w:jc w:val="both"/>
        <w:rPr>
          <w:rFonts w:ascii="Arial" w:hAnsi="Arial"/>
          <w:color w:val="auto"/>
          <w:sz w:val="20"/>
          <w:szCs w:val="20"/>
          <w:lang w:val="sv-SE"/>
        </w:rPr>
      </w:pPr>
      <w:r>
        <w:rPr>
          <w:rFonts w:ascii="Arial" w:hAnsi="Arial"/>
          <w:color w:val="auto"/>
          <w:sz w:val="20"/>
          <w:szCs w:val="20"/>
          <w:lang w:val="sv-SE"/>
        </w:rPr>
        <w:t>Hipotesis</w:t>
      </w:r>
      <w:r>
        <w:rPr>
          <w:rFonts w:ascii="Arial" w:hAnsi="Arial"/>
          <w:color w:val="auto"/>
          <w:sz w:val="20"/>
          <w:szCs w:val="20"/>
          <w:lang w:val="sv-SE"/>
        </w:rPr>
        <w:t xml:space="preserve"> diterima bila : t</w:t>
      </w:r>
      <w:r>
        <w:rPr>
          <w:rFonts w:ascii="Arial" w:hAnsi="Arial"/>
          <w:color w:val="auto"/>
          <w:sz w:val="20"/>
          <w:szCs w:val="20"/>
          <w:vertAlign w:val="subscript"/>
          <w:lang w:val="sv-SE"/>
        </w:rPr>
        <w:t>hitung</w:t>
      </w:r>
      <w:r>
        <w:rPr>
          <w:rFonts w:ascii="Arial" w:hAnsi="Arial"/>
          <w:color w:val="auto"/>
          <w:sz w:val="20"/>
          <w:szCs w:val="20"/>
          <w:lang w:val="sv-SE"/>
        </w:rPr>
        <w:t xml:space="preserve"> &gt; t</w:t>
      </w:r>
      <w:r>
        <w:rPr>
          <w:rFonts w:ascii="Arial" w:hAnsi="Arial"/>
          <w:color w:val="auto"/>
          <w:sz w:val="20"/>
          <w:szCs w:val="20"/>
          <w:vertAlign w:val="subscript"/>
          <w:lang w:val="sv-SE"/>
        </w:rPr>
        <w:t>tabel</w:t>
      </w:r>
      <w:r>
        <w:rPr>
          <w:rFonts w:ascii="Arial" w:hAnsi="Arial"/>
          <w:color w:val="auto"/>
          <w:sz w:val="20"/>
          <w:szCs w:val="20"/>
          <w:lang w:val="sv-SE"/>
        </w:rPr>
        <w:t xml:space="preserve">, pada </w:t>
      </w:r>
      <w:r>
        <w:rPr>
          <w:rFonts w:ascii="Arial" w:hAnsi="Arial"/>
          <w:color w:val="auto"/>
          <w:sz w:val="20"/>
          <w:szCs w:val="20"/>
        </w:rPr>
        <w:t>α</w:t>
      </w:r>
      <w:r>
        <w:rPr>
          <w:rFonts w:ascii="Arial" w:hAnsi="Arial"/>
          <w:color w:val="auto"/>
          <w:sz w:val="20"/>
          <w:szCs w:val="20"/>
          <w:lang w:val="sv-SE"/>
        </w:rPr>
        <w:t xml:space="preserve"> = 5% </w:t>
      </w:r>
    </w:p>
    <w:p w14:paraId="1B911436">
      <w:pPr>
        <w:pStyle w:val="30"/>
        <w:jc w:val="both"/>
        <w:rPr>
          <w:rFonts w:ascii="Arial" w:hAnsi="Arial"/>
          <w:color w:val="auto"/>
          <w:sz w:val="20"/>
          <w:szCs w:val="20"/>
          <w:lang w:val="sv-SE"/>
        </w:rPr>
      </w:pPr>
      <w:r>
        <w:rPr>
          <w:rFonts w:ascii="Arial" w:hAnsi="Arial"/>
          <w:color w:val="auto"/>
          <w:sz w:val="20"/>
          <w:szCs w:val="20"/>
          <w:lang w:val="sv-SE"/>
        </w:rPr>
        <w:t>Hipotesis</w:t>
      </w:r>
      <w:r>
        <w:rPr>
          <w:rFonts w:ascii="Arial" w:hAnsi="Arial"/>
          <w:color w:val="auto"/>
          <w:sz w:val="20"/>
          <w:szCs w:val="20"/>
          <w:lang w:val="sv-SE"/>
        </w:rPr>
        <w:t xml:space="preserve"> ditolak bila : t</w:t>
      </w:r>
      <w:r>
        <w:rPr>
          <w:rFonts w:ascii="Arial" w:hAnsi="Arial"/>
          <w:color w:val="auto"/>
          <w:sz w:val="20"/>
          <w:szCs w:val="20"/>
          <w:vertAlign w:val="subscript"/>
          <w:lang w:val="sv-SE"/>
        </w:rPr>
        <w:t>hitung</w:t>
      </w:r>
      <w:r>
        <w:rPr>
          <w:rFonts w:ascii="Arial" w:hAnsi="Arial"/>
          <w:color w:val="auto"/>
          <w:sz w:val="20"/>
          <w:szCs w:val="20"/>
          <w:lang w:val="sv-SE"/>
        </w:rPr>
        <w:t xml:space="preserve"> ≤ t</w:t>
      </w:r>
      <w:r>
        <w:rPr>
          <w:rFonts w:ascii="Arial" w:hAnsi="Arial"/>
          <w:color w:val="auto"/>
          <w:sz w:val="20"/>
          <w:szCs w:val="20"/>
          <w:vertAlign w:val="subscript"/>
          <w:lang w:val="sv-SE"/>
        </w:rPr>
        <w:t>tabel</w:t>
      </w:r>
      <w:r>
        <w:rPr>
          <w:rFonts w:ascii="Arial" w:hAnsi="Arial"/>
          <w:color w:val="auto"/>
          <w:sz w:val="20"/>
          <w:szCs w:val="20"/>
          <w:lang w:val="sv-SE"/>
        </w:rPr>
        <w:t xml:space="preserve">, pada </w:t>
      </w:r>
      <w:r>
        <w:rPr>
          <w:rFonts w:ascii="Arial" w:hAnsi="Arial"/>
          <w:color w:val="auto"/>
          <w:sz w:val="20"/>
          <w:szCs w:val="20"/>
        </w:rPr>
        <w:t>α</w:t>
      </w:r>
      <w:r>
        <w:rPr>
          <w:rFonts w:ascii="Arial" w:hAnsi="Arial"/>
          <w:color w:val="auto"/>
          <w:sz w:val="20"/>
          <w:szCs w:val="20"/>
          <w:lang w:val="sv-SE"/>
        </w:rPr>
        <w:t xml:space="preserve"> = 5%</w:t>
      </w:r>
    </w:p>
    <w:p w14:paraId="36316D96">
      <w:pPr>
        <w:pStyle w:val="30"/>
        <w:ind w:firstLine="720"/>
        <w:jc w:val="both"/>
        <w:rPr>
          <w:rFonts w:ascii="Arial" w:hAnsi="Arial"/>
          <w:color w:val="auto"/>
          <w:sz w:val="20"/>
          <w:szCs w:val="20"/>
          <w:lang w:val="sv-SE"/>
        </w:rPr>
      </w:pPr>
      <w:r>
        <w:rPr>
          <w:rFonts w:ascii="Arial" w:hAnsi="Arial"/>
          <w:color w:val="auto"/>
          <w:sz w:val="20"/>
          <w:szCs w:val="20"/>
          <w:lang w:val="sv-SE"/>
        </w:rPr>
        <w:t>Berdasarkan hasil pengujian secara parsial pengaruh antara tingkat pendidikan terhadap</w:t>
      </w:r>
      <w:r>
        <w:rPr>
          <w:rFonts w:ascii="Arial" w:hAnsi="Arial"/>
          <w:color w:val="auto"/>
          <w:sz w:val="20"/>
          <w:szCs w:val="20"/>
        </w:rPr>
        <w:t xml:space="preserve"> </w:t>
      </w:r>
      <w:r>
        <w:rPr>
          <w:rFonts w:ascii="Arial" w:hAnsi="Arial"/>
          <w:color w:val="auto"/>
          <w:sz w:val="20"/>
          <w:szCs w:val="20"/>
          <w:lang w:val="sv-SE"/>
        </w:rPr>
        <w:t>profesionalisme kerja diperoleh t</w:t>
      </w:r>
      <w:r>
        <w:rPr>
          <w:rFonts w:ascii="Arial" w:hAnsi="Arial"/>
          <w:color w:val="auto"/>
          <w:sz w:val="20"/>
          <w:szCs w:val="20"/>
          <w:vertAlign w:val="subscript"/>
          <w:lang w:val="sv-SE"/>
        </w:rPr>
        <w:t>hitung</w:t>
      </w:r>
      <w:r>
        <w:rPr>
          <w:rFonts w:ascii="Arial" w:hAnsi="Arial"/>
          <w:color w:val="auto"/>
          <w:sz w:val="20"/>
          <w:szCs w:val="20"/>
          <w:lang w:val="sv-SE"/>
        </w:rPr>
        <w:t xml:space="preserve"> = 4</w:t>
      </w:r>
      <w:r>
        <w:rPr>
          <w:rFonts w:ascii="Arial" w:hAnsi="Arial"/>
          <w:color w:val="auto"/>
          <w:sz w:val="20"/>
          <w:szCs w:val="20"/>
        </w:rPr>
        <w:t xml:space="preserve">,011 </w:t>
      </w:r>
      <w:r>
        <w:rPr>
          <w:rFonts w:ascii="Arial" w:hAnsi="Arial"/>
          <w:color w:val="auto"/>
          <w:sz w:val="20"/>
          <w:szCs w:val="20"/>
          <w:lang w:val="sv-SE"/>
        </w:rPr>
        <w:t>&gt; t</w:t>
      </w:r>
      <w:r>
        <w:rPr>
          <w:rFonts w:ascii="Arial" w:hAnsi="Arial"/>
          <w:color w:val="auto"/>
          <w:sz w:val="20"/>
          <w:szCs w:val="20"/>
          <w:vertAlign w:val="subscript"/>
          <w:lang w:val="sv-SE"/>
        </w:rPr>
        <w:t>tabel</w:t>
      </w:r>
      <w:r>
        <w:rPr>
          <w:rFonts w:ascii="Arial" w:hAnsi="Arial"/>
          <w:color w:val="auto"/>
          <w:sz w:val="20"/>
          <w:szCs w:val="20"/>
          <w:lang w:val="sv-SE"/>
        </w:rPr>
        <w:t xml:space="preserve"> = 2,021, dari hasil tersebut dapat disimpulkan bahwa </w:t>
      </w:r>
      <w:r>
        <w:rPr>
          <w:rFonts w:ascii="Arial" w:hAnsi="Arial"/>
          <w:color w:val="auto"/>
          <w:sz w:val="20"/>
          <w:szCs w:val="20"/>
          <w:lang w:val="sv-SE"/>
        </w:rPr>
        <w:t>Hipotesis</w:t>
      </w:r>
      <w:r>
        <w:rPr>
          <w:rFonts w:ascii="Arial" w:hAnsi="Arial"/>
          <w:color w:val="auto"/>
          <w:sz w:val="20"/>
          <w:szCs w:val="20"/>
          <w:lang w:val="sv-SE"/>
        </w:rPr>
        <w:t xml:space="preserve"> diterima, hal ini menunjukkan bahwa ada pengaruh antara tingkat pendidikan terhadap</w:t>
      </w:r>
      <w:r>
        <w:rPr>
          <w:rFonts w:ascii="Arial" w:hAnsi="Arial"/>
          <w:color w:val="auto"/>
          <w:sz w:val="20"/>
          <w:szCs w:val="20"/>
        </w:rPr>
        <w:t xml:space="preserve"> </w:t>
      </w:r>
      <w:r>
        <w:rPr>
          <w:rFonts w:ascii="Arial" w:hAnsi="Arial"/>
          <w:color w:val="auto"/>
          <w:sz w:val="20"/>
          <w:szCs w:val="20"/>
          <w:lang w:val="sv-SE"/>
        </w:rPr>
        <w:t xml:space="preserve">profesionalisme kerja jurnalis </w:t>
      </w:r>
      <w:r>
        <w:rPr>
          <w:rFonts w:ascii="Arial" w:hAnsi="Arial"/>
          <w:color w:val="auto"/>
          <w:sz w:val="20"/>
          <w:szCs w:val="20"/>
          <w:shd w:val="clear" w:color="auto" w:fill="FFFFFF"/>
          <w:lang w:val="id-ID"/>
        </w:rPr>
        <w:t xml:space="preserve">Persatuan Wartawan Indonesia (PWI) </w:t>
      </w:r>
      <w:r>
        <w:rPr>
          <w:rFonts w:ascii="Arial" w:hAnsi="Arial"/>
          <w:color w:val="auto"/>
          <w:sz w:val="20"/>
          <w:szCs w:val="20"/>
          <w:lang w:val="sv-SE"/>
        </w:rPr>
        <w:t xml:space="preserve">Kota Metro. </w:t>
      </w:r>
    </w:p>
    <w:p w14:paraId="6B41B73F">
      <w:pPr>
        <w:pStyle w:val="30"/>
        <w:ind w:firstLine="720"/>
        <w:jc w:val="both"/>
        <w:rPr>
          <w:rFonts w:ascii="Arial" w:hAnsi="Arial"/>
          <w:color w:val="auto"/>
          <w:sz w:val="20"/>
          <w:szCs w:val="20"/>
          <w:lang w:val="sv-SE"/>
        </w:rPr>
      </w:pPr>
    </w:p>
    <w:p w14:paraId="1F885D8E">
      <w:pPr>
        <w:pStyle w:val="30"/>
        <w:numPr>
          <w:ilvl w:val="1"/>
          <w:numId w:val="16"/>
        </w:numPr>
        <w:ind w:left="360"/>
        <w:jc w:val="both"/>
        <w:rPr>
          <w:rFonts w:ascii="Arial" w:hAnsi="Arial"/>
          <w:color w:val="auto"/>
          <w:sz w:val="20"/>
          <w:szCs w:val="20"/>
          <w:lang w:val="sv-SE"/>
        </w:rPr>
      </w:pPr>
      <w:r>
        <w:rPr>
          <w:rFonts w:ascii="Arial" w:hAnsi="Arial"/>
          <w:b/>
          <w:bCs/>
          <w:color w:val="auto"/>
          <w:sz w:val="20"/>
          <w:szCs w:val="20"/>
          <w:lang w:val="sv-SE"/>
        </w:rPr>
        <w:t>Uji Pengaruh Secara Parsial (Uji-t) Kompetensi Terhadap</w:t>
      </w:r>
      <w:r>
        <w:rPr>
          <w:rFonts w:ascii="Arial" w:hAnsi="Arial"/>
          <w:b/>
          <w:bCs/>
          <w:color w:val="auto"/>
          <w:sz w:val="20"/>
          <w:szCs w:val="20"/>
        </w:rPr>
        <w:t xml:space="preserve"> </w:t>
      </w:r>
      <w:r>
        <w:rPr>
          <w:rFonts w:ascii="Arial" w:hAnsi="Arial"/>
          <w:b/>
          <w:bCs/>
          <w:color w:val="auto"/>
          <w:sz w:val="20"/>
          <w:szCs w:val="20"/>
          <w:lang w:val="sv-SE"/>
        </w:rPr>
        <w:t>Profesionalisme Kerja</w:t>
      </w:r>
    </w:p>
    <w:p w14:paraId="1A06397A">
      <w:pPr>
        <w:pStyle w:val="30"/>
        <w:ind w:firstLine="720"/>
        <w:jc w:val="both"/>
        <w:rPr>
          <w:rFonts w:ascii="Arial" w:hAnsi="Arial"/>
          <w:color w:val="auto"/>
          <w:sz w:val="20"/>
          <w:szCs w:val="20"/>
          <w:lang w:val="sv-SE"/>
        </w:rPr>
      </w:pPr>
    </w:p>
    <w:p w14:paraId="0DACD60B">
      <w:pPr>
        <w:pStyle w:val="30"/>
        <w:ind w:firstLine="540"/>
        <w:jc w:val="both"/>
        <w:rPr>
          <w:rFonts w:ascii="Arial" w:hAnsi="Arial"/>
          <w:color w:val="auto"/>
          <w:sz w:val="20"/>
          <w:szCs w:val="20"/>
          <w:lang w:val="sv-SE"/>
        </w:rPr>
      </w:pPr>
      <w:r>
        <w:rPr>
          <w:rFonts w:ascii="Arial" w:hAnsi="Arial"/>
          <w:color w:val="auto"/>
          <w:sz w:val="20"/>
          <w:szCs w:val="20"/>
          <w:lang w:val="sv-SE"/>
        </w:rPr>
        <w:t>Untuk melihat pengaruh kompetensi terhadap</w:t>
      </w:r>
      <w:r>
        <w:rPr>
          <w:rFonts w:ascii="Arial" w:hAnsi="Arial"/>
          <w:color w:val="auto"/>
          <w:sz w:val="20"/>
          <w:szCs w:val="20"/>
        </w:rPr>
        <w:t xml:space="preserve"> </w:t>
      </w:r>
      <w:r>
        <w:rPr>
          <w:rFonts w:ascii="Arial" w:hAnsi="Arial"/>
          <w:color w:val="auto"/>
          <w:sz w:val="20"/>
          <w:szCs w:val="20"/>
          <w:lang w:val="sv-SE"/>
        </w:rPr>
        <w:t xml:space="preserve">profesionalisme kerja t, peneliti menggunakan uji statistik t. </w:t>
      </w:r>
    </w:p>
    <w:p w14:paraId="213DD6E7">
      <w:pPr>
        <w:pStyle w:val="30"/>
        <w:ind w:firstLine="720"/>
        <w:jc w:val="both"/>
        <w:rPr>
          <w:rFonts w:ascii="Arial" w:hAnsi="Arial"/>
          <w:color w:val="auto"/>
          <w:sz w:val="20"/>
          <w:szCs w:val="20"/>
          <w:lang w:val="sv-SE"/>
        </w:rPr>
      </w:pPr>
      <w:r>
        <w:rPr>
          <w:rFonts w:ascii="Arial" w:hAnsi="Arial"/>
          <w:color w:val="auto"/>
          <w:sz w:val="20"/>
          <w:szCs w:val="20"/>
          <w:lang w:val="sv-SE"/>
        </w:rPr>
        <w:t xml:space="preserve">Berdasarkan data di atas dapat diketahui bahwa : </w:t>
      </w:r>
    </w:p>
    <w:p w14:paraId="59F931A8">
      <w:pPr>
        <w:pStyle w:val="30"/>
        <w:jc w:val="both"/>
        <w:rPr>
          <w:rFonts w:ascii="Arial" w:hAnsi="Arial"/>
          <w:color w:val="auto"/>
          <w:sz w:val="20"/>
          <w:szCs w:val="20"/>
          <w:lang w:val="sv-SE"/>
        </w:rPr>
      </w:pPr>
      <w:r>
        <w:rPr>
          <w:rFonts w:ascii="Arial" w:hAnsi="Arial"/>
          <w:color w:val="auto"/>
          <w:sz w:val="20"/>
          <w:szCs w:val="20"/>
          <w:lang w:val="sv-SE"/>
        </w:rPr>
        <w:t>t</w:t>
      </w:r>
      <w:r>
        <w:rPr>
          <w:rFonts w:ascii="Arial" w:hAnsi="Arial"/>
          <w:color w:val="auto"/>
          <w:sz w:val="20"/>
          <w:szCs w:val="20"/>
          <w:vertAlign w:val="subscript"/>
          <w:lang w:val="sv-SE"/>
        </w:rPr>
        <w:t xml:space="preserve">hitung </w:t>
      </w:r>
      <w:r>
        <w:rPr>
          <w:rFonts w:ascii="Arial" w:hAnsi="Arial"/>
          <w:color w:val="auto"/>
          <w:sz w:val="20"/>
          <w:szCs w:val="20"/>
          <w:lang w:val="sv-SE"/>
        </w:rPr>
        <w:t xml:space="preserve">= </w:t>
      </w:r>
      <w:r>
        <w:rPr>
          <w:rFonts w:ascii="Arial" w:hAnsi="Arial"/>
          <w:color w:val="auto"/>
          <w:sz w:val="20"/>
          <w:szCs w:val="20"/>
        </w:rPr>
        <w:t>2,205</w:t>
      </w:r>
    </w:p>
    <w:p w14:paraId="238BE618">
      <w:pPr>
        <w:pStyle w:val="30"/>
        <w:jc w:val="both"/>
        <w:rPr>
          <w:rFonts w:ascii="Arial" w:hAnsi="Arial"/>
          <w:color w:val="auto"/>
          <w:sz w:val="20"/>
          <w:szCs w:val="20"/>
          <w:lang w:val="sv-SE"/>
        </w:rPr>
      </w:pPr>
      <w:r>
        <w:rPr>
          <w:rFonts w:ascii="Arial" w:hAnsi="Arial"/>
          <w:color w:val="auto"/>
          <w:sz w:val="20"/>
          <w:szCs w:val="20"/>
          <w:lang w:val="sv-SE"/>
        </w:rPr>
        <w:t>t</w:t>
      </w:r>
      <w:r>
        <w:rPr>
          <w:rFonts w:ascii="Arial" w:hAnsi="Arial"/>
          <w:color w:val="auto"/>
          <w:sz w:val="20"/>
          <w:szCs w:val="20"/>
          <w:vertAlign w:val="subscript"/>
          <w:lang w:val="sv-SE"/>
        </w:rPr>
        <w:t>tabel</w:t>
      </w:r>
      <w:r>
        <w:rPr>
          <w:rFonts w:ascii="Arial" w:hAnsi="Arial"/>
          <w:color w:val="auto"/>
          <w:sz w:val="20"/>
          <w:szCs w:val="20"/>
          <w:lang w:val="sv-SE"/>
        </w:rPr>
        <w:t xml:space="preserve">  = 2,021 </w:t>
      </w:r>
    </w:p>
    <w:p w14:paraId="2B256406">
      <w:pPr>
        <w:autoSpaceDE w:val="0"/>
        <w:autoSpaceDN w:val="0"/>
        <w:adjustRightInd w:val="0"/>
        <w:spacing w:after="0" w:line="240" w:lineRule="auto"/>
        <w:ind w:firstLine="720"/>
        <w:jc w:val="both"/>
        <w:rPr>
          <w:rFonts w:ascii="Arial" w:hAnsi="Arial" w:cs="Arial"/>
          <w:color w:val="auto"/>
          <w:sz w:val="20"/>
          <w:szCs w:val="20"/>
          <w:lang w:val="sv-SE"/>
        </w:rPr>
      </w:pPr>
      <w:r>
        <w:rPr>
          <w:rFonts w:ascii="Arial" w:hAnsi="Arial" w:cs="Arial"/>
          <w:color w:val="auto"/>
          <w:sz w:val="20"/>
          <w:szCs w:val="20"/>
          <w:lang w:val="sv-SE"/>
        </w:rPr>
        <w:t>Berdasarkan hasil pengujian secara parsial pengaruh antara kompetensi terhadap</w:t>
      </w:r>
      <w:r>
        <w:rPr>
          <w:rFonts w:ascii="Arial" w:hAnsi="Arial" w:cs="Arial"/>
          <w:color w:val="auto"/>
          <w:sz w:val="20"/>
          <w:szCs w:val="20"/>
        </w:rPr>
        <w:t xml:space="preserve"> </w:t>
      </w:r>
      <w:r>
        <w:rPr>
          <w:rFonts w:ascii="Arial" w:hAnsi="Arial" w:cs="Arial"/>
          <w:color w:val="auto"/>
          <w:sz w:val="20"/>
          <w:szCs w:val="20"/>
          <w:lang w:val="sv-SE"/>
        </w:rPr>
        <w:t>profesionalisme kerja t diperoleh t</w:t>
      </w:r>
      <w:r>
        <w:rPr>
          <w:rFonts w:ascii="Arial" w:hAnsi="Arial" w:cs="Arial"/>
          <w:color w:val="auto"/>
          <w:sz w:val="20"/>
          <w:szCs w:val="20"/>
          <w:vertAlign w:val="subscript"/>
          <w:lang w:val="sv-SE"/>
        </w:rPr>
        <w:t>hitung</w:t>
      </w:r>
      <w:r>
        <w:rPr>
          <w:rFonts w:ascii="Arial" w:hAnsi="Arial" w:cs="Arial"/>
          <w:color w:val="auto"/>
          <w:sz w:val="20"/>
          <w:szCs w:val="20"/>
          <w:lang w:val="sv-SE"/>
        </w:rPr>
        <w:t xml:space="preserve"> = </w:t>
      </w:r>
      <w:r>
        <w:rPr>
          <w:rFonts w:ascii="Arial" w:hAnsi="Arial" w:cs="Arial"/>
          <w:color w:val="auto"/>
          <w:sz w:val="20"/>
          <w:szCs w:val="20"/>
          <w:lang w:val="sv-SE"/>
        </w:rPr>
        <w:t>2,205</w:t>
      </w:r>
      <w:r>
        <w:rPr>
          <w:rFonts w:ascii="Arial" w:hAnsi="Arial" w:cs="Arial"/>
          <w:color w:val="auto"/>
          <w:sz w:val="20"/>
          <w:szCs w:val="20"/>
          <w:lang w:val="sv-SE"/>
        </w:rPr>
        <w:t xml:space="preserve"> &gt; t</w:t>
      </w:r>
      <w:r>
        <w:rPr>
          <w:rFonts w:ascii="Arial" w:hAnsi="Arial" w:cs="Arial"/>
          <w:color w:val="auto"/>
          <w:sz w:val="20"/>
          <w:szCs w:val="20"/>
          <w:vertAlign w:val="subscript"/>
          <w:lang w:val="sv-SE"/>
        </w:rPr>
        <w:t>tabel</w:t>
      </w:r>
      <w:r>
        <w:rPr>
          <w:rFonts w:ascii="Arial" w:hAnsi="Arial" w:cs="Arial"/>
          <w:color w:val="auto"/>
          <w:sz w:val="20"/>
          <w:szCs w:val="20"/>
          <w:lang w:val="sv-SE"/>
        </w:rPr>
        <w:t xml:space="preserve"> = 2,021, dari hasil tersebut dapat disimpulkan bahwa Hipotesis diterima, hal ini menunjukkan bahwa ada pengaruh antara kompetensi terhadap</w:t>
      </w:r>
      <w:r>
        <w:rPr>
          <w:rFonts w:ascii="Arial" w:hAnsi="Arial" w:cs="Arial"/>
          <w:color w:val="auto"/>
          <w:sz w:val="20"/>
          <w:szCs w:val="20"/>
        </w:rPr>
        <w:t xml:space="preserve"> </w:t>
      </w:r>
      <w:r>
        <w:rPr>
          <w:rFonts w:ascii="Arial" w:hAnsi="Arial" w:cs="Arial"/>
          <w:color w:val="auto"/>
          <w:sz w:val="20"/>
          <w:szCs w:val="20"/>
          <w:lang w:val="sv-SE"/>
        </w:rPr>
        <w:t xml:space="preserve">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45D391E4">
      <w:pPr>
        <w:spacing w:after="0" w:line="240" w:lineRule="auto"/>
        <w:ind w:firstLine="720"/>
        <w:jc w:val="both"/>
        <w:rPr>
          <w:rFonts w:ascii="Arial" w:hAnsi="Arial" w:cs="Arial"/>
          <w:color w:val="auto"/>
          <w:sz w:val="20"/>
          <w:szCs w:val="20"/>
        </w:rPr>
      </w:pPr>
    </w:p>
    <w:p w14:paraId="2108F560">
      <w:pPr>
        <w:pStyle w:val="30"/>
        <w:numPr>
          <w:ilvl w:val="1"/>
          <w:numId w:val="16"/>
        </w:numPr>
        <w:ind w:left="360"/>
        <w:jc w:val="both"/>
        <w:rPr>
          <w:rFonts w:ascii="Arial" w:hAnsi="Arial"/>
          <w:b/>
          <w:bCs/>
          <w:color w:val="auto"/>
          <w:sz w:val="20"/>
          <w:szCs w:val="20"/>
          <w:lang w:val="sv-SE"/>
        </w:rPr>
      </w:pPr>
      <w:r>
        <w:rPr>
          <w:rFonts w:ascii="Arial" w:hAnsi="Arial"/>
          <w:b/>
          <w:bCs/>
          <w:color w:val="auto"/>
          <w:sz w:val="20"/>
          <w:szCs w:val="20"/>
          <w:lang w:val="sv-SE"/>
        </w:rPr>
        <w:t>Uji Pengaruh Secara Simultan (Uji-F) Tingkat Pendidikan dan Kompetensi Terhadap</w:t>
      </w:r>
      <w:r>
        <w:rPr>
          <w:rFonts w:ascii="Arial" w:hAnsi="Arial"/>
          <w:b/>
          <w:bCs/>
          <w:color w:val="auto"/>
          <w:sz w:val="20"/>
          <w:szCs w:val="20"/>
        </w:rPr>
        <w:t xml:space="preserve"> </w:t>
      </w:r>
      <w:r>
        <w:rPr>
          <w:rFonts w:ascii="Arial" w:hAnsi="Arial"/>
          <w:b/>
          <w:bCs/>
          <w:color w:val="auto"/>
          <w:sz w:val="20"/>
          <w:szCs w:val="20"/>
          <w:lang w:val="sv-SE"/>
        </w:rPr>
        <w:t>Profesionalisme Kerja</w:t>
      </w:r>
    </w:p>
    <w:p w14:paraId="4E573031">
      <w:pPr>
        <w:spacing w:after="0" w:line="240" w:lineRule="auto"/>
        <w:ind w:firstLine="540"/>
        <w:jc w:val="both"/>
        <w:rPr>
          <w:rFonts w:ascii="Arial" w:hAnsi="Arial" w:cs="Arial"/>
          <w:color w:val="auto"/>
          <w:sz w:val="20"/>
          <w:szCs w:val="20"/>
          <w:lang w:val="sv-SE"/>
        </w:rPr>
      </w:pPr>
      <w:r>
        <w:rPr>
          <w:rFonts w:ascii="Arial" w:hAnsi="Arial" w:cs="Arial"/>
          <w:color w:val="auto"/>
          <w:sz w:val="20"/>
          <w:szCs w:val="20"/>
          <w:lang w:val="sv-SE"/>
        </w:rPr>
        <w:t>Uji F atau uji simultan dimaksudkan untuk melihat kemampuan menyuluruh dari variabel-variabel bebas yaitu X1 dan X2 untuk dapat menjelaskan tingkah laku atau keterangan variabel Y. Uji F juga dimaksudkan untuk dapat mengetahui apakah semua variabel memiliki koefisien regresi sama dengan nol. Nilai F</w:t>
      </w:r>
      <w:r>
        <w:rPr>
          <w:rFonts w:ascii="Arial" w:hAnsi="Arial" w:cs="Arial"/>
          <w:color w:val="auto"/>
          <w:sz w:val="20"/>
          <w:szCs w:val="20"/>
          <w:vertAlign w:val="subscript"/>
          <w:lang w:val="sv-SE"/>
        </w:rPr>
        <w:t>hitung</w:t>
      </w:r>
      <w:r>
        <w:rPr>
          <w:rFonts w:ascii="Arial" w:hAnsi="Arial" w:cs="Arial"/>
          <w:color w:val="auto"/>
          <w:sz w:val="20"/>
          <w:szCs w:val="20"/>
          <w:lang w:val="sv-SE"/>
        </w:rPr>
        <w:t xml:space="preserve"> ditentukan dengan menggunakan rumus sebagai tertuang dalam tabel di bawah ini.</w:t>
      </w:r>
    </w:p>
    <w:p w14:paraId="6F53DAF3">
      <w:pPr>
        <w:spacing w:after="0" w:line="240" w:lineRule="auto"/>
        <w:ind w:firstLine="720"/>
        <w:jc w:val="both"/>
        <w:rPr>
          <w:rFonts w:ascii="Arial" w:hAnsi="Arial" w:cs="Arial"/>
          <w:color w:val="auto"/>
          <w:sz w:val="20"/>
          <w:szCs w:val="20"/>
          <w:lang w:val="sv-SE"/>
        </w:rPr>
        <w:sectPr>
          <w:type w:val="continuous"/>
          <w:pgSz w:w="11907" w:h="16839"/>
          <w:pgMar w:top="1701" w:right="1701" w:bottom="1701" w:left="2268" w:header="720" w:footer="720" w:gutter="0"/>
          <w:pgNumType w:fmt="decimal"/>
          <w:cols w:equalWidth="0" w:num="2">
            <w:col w:w="3756" w:space="425"/>
            <w:col w:w="3756"/>
          </w:cols>
          <w:docGrid w:linePitch="360" w:charSpace="0"/>
        </w:sectPr>
      </w:pPr>
    </w:p>
    <w:p w14:paraId="21CCE7C8">
      <w:pPr>
        <w:spacing w:after="0" w:line="240" w:lineRule="auto"/>
        <w:ind w:firstLine="720"/>
        <w:jc w:val="both"/>
        <w:rPr>
          <w:rFonts w:ascii="Arial" w:hAnsi="Arial" w:cs="Arial"/>
          <w:color w:val="auto"/>
          <w:sz w:val="20"/>
          <w:szCs w:val="20"/>
          <w:lang w:val="sv-SE"/>
        </w:rPr>
      </w:pPr>
    </w:p>
    <w:p w14:paraId="58552A49">
      <w:pPr>
        <w:autoSpaceDE w:val="0"/>
        <w:autoSpaceDN w:val="0"/>
        <w:adjustRightInd w:val="0"/>
        <w:spacing w:after="0" w:line="240" w:lineRule="auto"/>
        <w:ind w:left="900" w:hanging="900"/>
        <w:jc w:val="both"/>
        <w:rPr>
          <w:rFonts w:ascii="Arial" w:hAnsi="Arial" w:cs="Arial"/>
          <w:color w:val="auto"/>
          <w:sz w:val="20"/>
          <w:szCs w:val="20"/>
          <w:lang w:val="sv-SE"/>
        </w:rPr>
      </w:pPr>
      <w:r>
        <w:rPr>
          <w:rFonts w:ascii="Arial" w:hAnsi="Arial" w:cs="Arial"/>
          <w:color w:val="auto"/>
          <w:sz w:val="20"/>
          <w:szCs w:val="20"/>
          <w:lang w:val="sv-SE"/>
        </w:rPr>
        <w:t>Tabel 7. Anova</w:t>
      </w:r>
      <w:r>
        <w:rPr>
          <w:rFonts w:ascii="Arial" w:hAnsi="Arial" w:cs="Arial"/>
          <w:b/>
          <w:bCs/>
          <w:color w:val="auto"/>
          <w:sz w:val="20"/>
          <w:szCs w:val="20"/>
          <w:lang w:val="sv-SE"/>
        </w:rPr>
        <w:t xml:space="preserve"> </w:t>
      </w:r>
      <w:r>
        <w:rPr>
          <w:rFonts w:ascii="Arial" w:hAnsi="Arial" w:cs="Arial"/>
          <w:color w:val="auto"/>
          <w:sz w:val="20"/>
          <w:szCs w:val="20"/>
          <w:lang w:val="sv-SE"/>
        </w:rPr>
        <w:t>Uji Pengaruh Secara Simultan (Uji-F) Tingkat Pendidikan dan Kompetensi Terhadap</w:t>
      </w:r>
      <w:r>
        <w:rPr>
          <w:rFonts w:ascii="Arial" w:hAnsi="Arial" w:cs="Arial"/>
          <w:color w:val="auto"/>
          <w:sz w:val="20"/>
          <w:szCs w:val="20"/>
        </w:rPr>
        <w:t xml:space="preserve"> </w:t>
      </w:r>
      <w:r>
        <w:rPr>
          <w:rFonts w:ascii="Arial" w:hAnsi="Arial" w:cs="Arial"/>
          <w:color w:val="auto"/>
          <w:sz w:val="20"/>
          <w:szCs w:val="20"/>
          <w:lang w:val="sv-SE"/>
        </w:rPr>
        <w:t xml:space="preserve">Profesionalisme Kerja </w:t>
      </w:r>
    </w:p>
    <w:p w14:paraId="071AABBA">
      <w:pPr>
        <w:autoSpaceDE w:val="0"/>
        <w:autoSpaceDN w:val="0"/>
        <w:adjustRightInd w:val="0"/>
        <w:spacing w:after="0" w:line="240" w:lineRule="auto"/>
        <w:rPr>
          <w:rFonts w:ascii="Arial" w:hAnsi="Arial" w:cs="Arial"/>
          <w:color w:val="auto"/>
          <w:sz w:val="20"/>
          <w:szCs w:val="20"/>
        </w:rPr>
      </w:pPr>
    </w:p>
    <w:tbl>
      <w:tblPr>
        <w:tblStyle w:val="5"/>
        <w:tblW w:w="7931"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6"/>
        <w:gridCol w:w="1275"/>
        <w:gridCol w:w="1476"/>
        <w:gridCol w:w="1015"/>
        <w:gridCol w:w="1399"/>
        <w:gridCol w:w="1015"/>
        <w:gridCol w:w="1015"/>
      </w:tblGrid>
      <w:tr w14:paraId="4A3A3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84" w:hRule="atLeast"/>
        </w:trPr>
        <w:tc>
          <w:tcPr>
            <w:tcW w:w="7931" w:type="dxa"/>
            <w:gridSpan w:val="7"/>
            <w:tcBorders>
              <w:top w:val="nil"/>
              <w:left w:val="nil"/>
              <w:bottom w:val="nil"/>
              <w:right w:val="nil"/>
            </w:tcBorders>
            <w:shd w:val="clear" w:color="auto" w:fill="FFFFFF"/>
          </w:tcPr>
          <w:p w14:paraId="48BA3EA8">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b/>
                <w:bCs/>
                <w:color w:val="auto"/>
                <w:sz w:val="20"/>
                <w:szCs w:val="20"/>
              </w:rPr>
              <w:t>ANOVA</w:t>
            </w:r>
            <w:r>
              <w:rPr>
                <w:rFonts w:ascii="Arial" w:hAnsi="Arial" w:cs="Arial"/>
                <w:b/>
                <w:bCs/>
                <w:color w:val="auto"/>
                <w:sz w:val="20"/>
                <w:szCs w:val="20"/>
                <w:vertAlign w:val="superscript"/>
              </w:rPr>
              <w:t>a</w:t>
            </w:r>
          </w:p>
        </w:tc>
      </w:tr>
      <w:tr w14:paraId="071BD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1" w:hRule="atLeast"/>
        </w:trPr>
        <w:tc>
          <w:tcPr>
            <w:tcW w:w="2011" w:type="dxa"/>
            <w:gridSpan w:val="2"/>
            <w:tcBorders>
              <w:top w:val="single" w:color="000000" w:sz="16" w:space="0"/>
              <w:left w:val="single" w:color="000000" w:sz="16" w:space="0"/>
              <w:bottom w:val="single" w:color="000000" w:sz="16" w:space="0"/>
              <w:right w:val="nil"/>
            </w:tcBorders>
            <w:shd w:val="clear" w:color="auto" w:fill="FFFFFF"/>
          </w:tcPr>
          <w:p w14:paraId="123A9B81">
            <w:pPr>
              <w:autoSpaceDE w:val="0"/>
              <w:autoSpaceDN w:val="0"/>
              <w:adjustRightInd w:val="0"/>
              <w:spacing w:after="0" w:line="240" w:lineRule="auto"/>
              <w:ind w:left="60" w:right="60"/>
              <w:rPr>
                <w:rFonts w:ascii="Arial" w:hAnsi="Arial" w:cs="Arial"/>
                <w:color w:val="auto"/>
                <w:sz w:val="20"/>
                <w:szCs w:val="20"/>
              </w:rPr>
            </w:pPr>
            <w:r>
              <w:rPr>
                <w:rFonts w:ascii="Arial" w:hAnsi="Arial" w:cs="Arial"/>
                <w:color w:val="auto"/>
                <w:sz w:val="20"/>
                <w:szCs w:val="20"/>
              </w:rPr>
              <w:t>Model</w:t>
            </w:r>
          </w:p>
        </w:tc>
        <w:tc>
          <w:tcPr>
            <w:tcW w:w="1476" w:type="dxa"/>
            <w:tcBorders>
              <w:top w:val="single" w:color="000000" w:sz="16" w:space="0"/>
              <w:left w:val="single" w:color="000000" w:sz="16" w:space="0"/>
              <w:bottom w:val="single" w:color="000000" w:sz="16" w:space="0"/>
            </w:tcBorders>
            <w:shd w:val="clear" w:color="auto" w:fill="FFFFFF"/>
          </w:tcPr>
          <w:p w14:paraId="72E968D2">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Sum of Squares</w:t>
            </w:r>
          </w:p>
        </w:tc>
        <w:tc>
          <w:tcPr>
            <w:tcW w:w="1015" w:type="dxa"/>
            <w:tcBorders>
              <w:top w:val="single" w:color="000000" w:sz="16" w:space="0"/>
              <w:bottom w:val="single" w:color="000000" w:sz="16" w:space="0"/>
            </w:tcBorders>
            <w:shd w:val="clear" w:color="auto" w:fill="FFFFFF"/>
          </w:tcPr>
          <w:p w14:paraId="586DC8AB">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df</w:t>
            </w:r>
          </w:p>
        </w:tc>
        <w:tc>
          <w:tcPr>
            <w:tcW w:w="1399" w:type="dxa"/>
            <w:tcBorders>
              <w:top w:val="single" w:color="000000" w:sz="16" w:space="0"/>
              <w:bottom w:val="single" w:color="000000" w:sz="16" w:space="0"/>
            </w:tcBorders>
            <w:shd w:val="clear" w:color="auto" w:fill="FFFFFF"/>
          </w:tcPr>
          <w:p w14:paraId="3B65ADB8">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Mean Square</w:t>
            </w:r>
          </w:p>
        </w:tc>
        <w:tc>
          <w:tcPr>
            <w:tcW w:w="1015" w:type="dxa"/>
            <w:tcBorders>
              <w:top w:val="single" w:color="000000" w:sz="16" w:space="0"/>
              <w:bottom w:val="single" w:color="000000" w:sz="16" w:space="0"/>
            </w:tcBorders>
            <w:shd w:val="clear" w:color="auto" w:fill="FFFFFF"/>
          </w:tcPr>
          <w:p w14:paraId="3370FACA">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F</w:t>
            </w:r>
          </w:p>
        </w:tc>
        <w:tc>
          <w:tcPr>
            <w:tcW w:w="1015" w:type="dxa"/>
            <w:tcBorders>
              <w:top w:val="single" w:color="000000" w:sz="16" w:space="0"/>
              <w:bottom w:val="single" w:color="000000" w:sz="16" w:space="0"/>
              <w:right w:val="single" w:color="000000" w:sz="16" w:space="0"/>
            </w:tcBorders>
            <w:shd w:val="clear" w:color="auto" w:fill="FFFFFF"/>
          </w:tcPr>
          <w:p w14:paraId="09115B19">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Sig.</w:t>
            </w:r>
          </w:p>
        </w:tc>
      </w:tr>
      <w:tr w14:paraId="7CC7A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1" w:hRule="atLeast"/>
        </w:trPr>
        <w:tc>
          <w:tcPr>
            <w:tcW w:w="736" w:type="dxa"/>
            <w:vMerge w:val="restart"/>
            <w:tcBorders>
              <w:top w:val="single" w:color="000000" w:sz="16" w:space="0"/>
              <w:left w:val="single" w:color="000000" w:sz="16" w:space="0"/>
              <w:bottom w:val="single" w:color="000000" w:sz="16" w:space="0"/>
              <w:right w:val="nil"/>
            </w:tcBorders>
            <w:shd w:val="clear" w:color="auto" w:fill="FFFFFF"/>
            <w:vAlign w:val="center"/>
          </w:tcPr>
          <w:p w14:paraId="660347B5">
            <w:pPr>
              <w:autoSpaceDE w:val="0"/>
              <w:autoSpaceDN w:val="0"/>
              <w:adjustRightInd w:val="0"/>
              <w:spacing w:after="0" w:line="240" w:lineRule="auto"/>
              <w:ind w:left="60" w:right="60"/>
              <w:rPr>
                <w:rFonts w:ascii="Arial" w:hAnsi="Arial" w:cs="Arial"/>
                <w:color w:val="auto"/>
                <w:sz w:val="20"/>
                <w:szCs w:val="20"/>
              </w:rPr>
            </w:pPr>
            <w:r>
              <w:rPr>
                <w:rFonts w:ascii="Arial" w:hAnsi="Arial" w:cs="Arial"/>
                <w:color w:val="auto"/>
                <w:sz w:val="20"/>
                <w:szCs w:val="20"/>
              </w:rPr>
              <w:t>1</w:t>
            </w:r>
          </w:p>
        </w:tc>
        <w:tc>
          <w:tcPr>
            <w:tcW w:w="1275" w:type="dxa"/>
            <w:tcBorders>
              <w:top w:val="single" w:color="000000" w:sz="16" w:space="0"/>
              <w:left w:val="nil"/>
              <w:bottom w:val="nil"/>
              <w:right w:val="single" w:color="000000" w:sz="16" w:space="0"/>
            </w:tcBorders>
            <w:shd w:val="clear" w:color="auto" w:fill="FFFFFF"/>
            <w:vAlign w:val="center"/>
          </w:tcPr>
          <w:p w14:paraId="7B5C5327">
            <w:pPr>
              <w:autoSpaceDE w:val="0"/>
              <w:autoSpaceDN w:val="0"/>
              <w:adjustRightInd w:val="0"/>
              <w:spacing w:after="0" w:line="240" w:lineRule="auto"/>
              <w:ind w:left="60" w:right="60"/>
              <w:rPr>
                <w:rFonts w:ascii="Arial" w:hAnsi="Arial" w:cs="Arial"/>
                <w:color w:val="auto"/>
                <w:sz w:val="20"/>
                <w:szCs w:val="20"/>
              </w:rPr>
            </w:pPr>
            <w:r>
              <w:rPr>
                <w:rFonts w:ascii="Arial" w:hAnsi="Arial" w:cs="Arial"/>
                <w:color w:val="auto"/>
                <w:sz w:val="20"/>
                <w:szCs w:val="20"/>
              </w:rPr>
              <w:t>Regression</w:t>
            </w:r>
          </w:p>
        </w:tc>
        <w:tc>
          <w:tcPr>
            <w:tcW w:w="1476" w:type="dxa"/>
            <w:tcBorders>
              <w:top w:val="single" w:color="000000" w:sz="16" w:space="0"/>
              <w:left w:val="single" w:color="000000" w:sz="16" w:space="0"/>
              <w:bottom w:val="nil"/>
            </w:tcBorders>
            <w:shd w:val="clear" w:color="auto" w:fill="FFFFFF"/>
            <w:vAlign w:val="center"/>
          </w:tcPr>
          <w:p w14:paraId="2AD06E3E">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178,337</w:t>
            </w:r>
          </w:p>
        </w:tc>
        <w:tc>
          <w:tcPr>
            <w:tcW w:w="1015" w:type="dxa"/>
            <w:tcBorders>
              <w:top w:val="single" w:color="000000" w:sz="16" w:space="0"/>
              <w:bottom w:val="nil"/>
            </w:tcBorders>
            <w:shd w:val="clear" w:color="auto" w:fill="FFFFFF"/>
            <w:vAlign w:val="center"/>
          </w:tcPr>
          <w:p w14:paraId="4621B9D0">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2</w:t>
            </w:r>
          </w:p>
        </w:tc>
        <w:tc>
          <w:tcPr>
            <w:tcW w:w="1399" w:type="dxa"/>
            <w:tcBorders>
              <w:top w:val="single" w:color="000000" w:sz="16" w:space="0"/>
              <w:bottom w:val="nil"/>
            </w:tcBorders>
            <w:shd w:val="clear" w:color="auto" w:fill="FFFFFF"/>
            <w:vAlign w:val="center"/>
          </w:tcPr>
          <w:p w14:paraId="1EC0D9A2">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89,168</w:t>
            </w:r>
          </w:p>
        </w:tc>
        <w:tc>
          <w:tcPr>
            <w:tcW w:w="1015" w:type="dxa"/>
            <w:tcBorders>
              <w:top w:val="single" w:color="000000" w:sz="16" w:space="0"/>
              <w:bottom w:val="nil"/>
            </w:tcBorders>
            <w:shd w:val="clear" w:color="auto" w:fill="FFFFFF"/>
            <w:vAlign w:val="center"/>
          </w:tcPr>
          <w:p w14:paraId="372429C6">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78,771</w:t>
            </w:r>
          </w:p>
        </w:tc>
        <w:tc>
          <w:tcPr>
            <w:tcW w:w="1015" w:type="dxa"/>
            <w:tcBorders>
              <w:top w:val="single" w:color="000000" w:sz="16" w:space="0"/>
              <w:bottom w:val="nil"/>
              <w:right w:val="single" w:color="000000" w:sz="16" w:space="0"/>
            </w:tcBorders>
            <w:shd w:val="clear" w:color="auto" w:fill="FFFFFF"/>
            <w:vAlign w:val="center"/>
          </w:tcPr>
          <w:p w14:paraId="72B6563B">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,000</w:t>
            </w:r>
            <w:r>
              <w:rPr>
                <w:rFonts w:ascii="Arial" w:hAnsi="Arial" w:cs="Arial"/>
                <w:color w:val="auto"/>
                <w:sz w:val="20"/>
                <w:szCs w:val="20"/>
                <w:vertAlign w:val="superscript"/>
              </w:rPr>
              <w:t>b</w:t>
            </w:r>
          </w:p>
        </w:tc>
      </w:tr>
      <w:tr w14:paraId="15120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0" w:hRule="atLeast"/>
        </w:trPr>
        <w:tc>
          <w:tcPr>
            <w:tcW w:w="736" w:type="dxa"/>
            <w:vMerge w:val="continue"/>
            <w:tcBorders>
              <w:top w:val="single" w:color="000000" w:sz="16" w:space="0"/>
              <w:left w:val="single" w:color="000000" w:sz="16" w:space="0"/>
              <w:bottom w:val="single" w:color="000000" w:sz="16" w:space="0"/>
              <w:right w:val="nil"/>
            </w:tcBorders>
            <w:shd w:val="clear" w:color="auto" w:fill="FFFFFF"/>
            <w:vAlign w:val="center"/>
          </w:tcPr>
          <w:p w14:paraId="4823C5FF">
            <w:pPr>
              <w:autoSpaceDE w:val="0"/>
              <w:autoSpaceDN w:val="0"/>
              <w:adjustRightInd w:val="0"/>
              <w:spacing w:after="0" w:line="240" w:lineRule="auto"/>
              <w:rPr>
                <w:rFonts w:ascii="Arial" w:hAnsi="Arial" w:cs="Arial"/>
                <w:color w:val="auto"/>
                <w:sz w:val="20"/>
                <w:szCs w:val="20"/>
              </w:rPr>
            </w:pPr>
          </w:p>
        </w:tc>
        <w:tc>
          <w:tcPr>
            <w:tcW w:w="1275" w:type="dxa"/>
            <w:tcBorders>
              <w:top w:val="nil"/>
              <w:left w:val="nil"/>
              <w:bottom w:val="nil"/>
              <w:right w:val="single" w:color="000000" w:sz="16" w:space="0"/>
            </w:tcBorders>
            <w:shd w:val="clear" w:color="auto" w:fill="FFFFFF"/>
            <w:vAlign w:val="center"/>
          </w:tcPr>
          <w:p w14:paraId="4D894929">
            <w:pPr>
              <w:autoSpaceDE w:val="0"/>
              <w:autoSpaceDN w:val="0"/>
              <w:adjustRightInd w:val="0"/>
              <w:spacing w:after="0" w:line="240" w:lineRule="auto"/>
              <w:ind w:left="60" w:right="60"/>
              <w:rPr>
                <w:rFonts w:ascii="Arial" w:hAnsi="Arial" w:cs="Arial"/>
                <w:color w:val="auto"/>
                <w:sz w:val="20"/>
                <w:szCs w:val="20"/>
              </w:rPr>
            </w:pPr>
            <w:r>
              <w:rPr>
                <w:rFonts w:ascii="Arial" w:hAnsi="Arial" w:cs="Arial"/>
                <w:color w:val="auto"/>
                <w:sz w:val="20"/>
                <w:szCs w:val="20"/>
              </w:rPr>
              <w:t>Residual</w:t>
            </w:r>
          </w:p>
        </w:tc>
        <w:tc>
          <w:tcPr>
            <w:tcW w:w="1476" w:type="dxa"/>
            <w:tcBorders>
              <w:top w:val="nil"/>
              <w:left w:val="single" w:color="000000" w:sz="16" w:space="0"/>
              <w:bottom w:val="nil"/>
            </w:tcBorders>
            <w:shd w:val="clear" w:color="auto" w:fill="FFFFFF"/>
            <w:vAlign w:val="center"/>
          </w:tcPr>
          <w:p w14:paraId="7B2E5685">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52,072</w:t>
            </w:r>
          </w:p>
        </w:tc>
        <w:tc>
          <w:tcPr>
            <w:tcW w:w="1015" w:type="dxa"/>
            <w:tcBorders>
              <w:top w:val="nil"/>
              <w:bottom w:val="nil"/>
            </w:tcBorders>
            <w:shd w:val="clear" w:color="auto" w:fill="FFFFFF"/>
            <w:vAlign w:val="center"/>
          </w:tcPr>
          <w:p w14:paraId="1FB2265A">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46</w:t>
            </w:r>
          </w:p>
        </w:tc>
        <w:tc>
          <w:tcPr>
            <w:tcW w:w="1399" w:type="dxa"/>
            <w:tcBorders>
              <w:top w:val="nil"/>
              <w:bottom w:val="nil"/>
            </w:tcBorders>
            <w:shd w:val="clear" w:color="auto" w:fill="FFFFFF"/>
            <w:vAlign w:val="center"/>
          </w:tcPr>
          <w:p w14:paraId="64F68301">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1,132</w:t>
            </w:r>
          </w:p>
        </w:tc>
        <w:tc>
          <w:tcPr>
            <w:tcW w:w="1015" w:type="dxa"/>
            <w:tcBorders>
              <w:top w:val="nil"/>
              <w:bottom w:val="nil"/>
            </w:tcBorders>
            <w:shd w:val="clear" w:color="auto" w:fill="FFFFFF"/>
          </w:tcPr>
          <w:p w14:paraId="1E3669FB">
            <w:pPr>
              <w:autoSpaceDE w:val="0"/>
              <w:autoSpaceDN w:val="0"/>
              <w:adjustRightInd w:val="0"/>
              <w:spacing w:after="0" w:line="240" w:lineRule="auto"/>
              <w:jc w:val="center"/>
              <w:rPr>
                <w:color w:val="auto"/>
                <w:sz w:val="20"/>
                <w:szCs w:val="20"/>
              </w:rPr>
            </w:pPr>
          </w:p>
        </w:tc>
        <w:tc>
          <w:tcPr>
            <w:tcW w:w="1015" w:type="dxa"/>
            <w:tcBorders>
              <w:top w:val="nil"/>
              <w:bottom w:val="nil"/>
              <w:right w:val="single" w:color="000000" w:sz="16" w:space="0"/>
            </w:tcBorders>
            <w:shd w:val="clear" w:color="auto" w:fill="FFFFFF"/>
          </w:tcPr>
          <w:p w14:paraId="2BAA7F3E">
            <w:pPr>
              <w:autoSpaceDE w:val="0"/>
              <w:autoSpaceDN w:val="0"/>
              <w:adjustRightInd w:val="0"/>
              <w:spacing w:after="0" w:line="240" w:lineRule="auto"/>
              <w:jc w:val="center"/>
              <w:rPr>
                <w:color w:val="auto"/>
                <w:sz w:val="20"/>
                <w:szCs w:val="20"/>
              </w:rPr>
            </w:pPr>
          </w:p>
        </w:tc>
      </w:tr>
      <w:tr w14:paraId="088F9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0" w:hRule="atLeast"/>
        </w:trPr>
        <w:tc>
          <w:tcPr>
            <w:tcW w:w="736" w:type="dxa"/>
            <w:vMerge w:val="continue"/>
            <w:tcBorders>
              <w:top w:val="single" w:color="000000" w:sz="16" w:space="0"/>
              <w:left w:val="single" w:color="000000" w:sz="16" w:space="0"/>
              <w:bottom w:val="single" w:color="000000" w:sz="16" w:space="0"/>
              <w:right w:val="nil"/>
            </w:tcBorders>
            <w:shd w:val="clear" w:color="auto" w:fill="FFFFFF"/>
            <w:vAlign w:val="center"/>
          </w:tcPr>
          <w:p w14:paraId="6DE0471B">
            <w:pPr>
              <w:autoSpaceDE w:val="0"/>
              <w:autoSpaceDN w:val="0"/>
              <w:adjustRightInd w:val="0"/>
              <w:spacing w:after="0" w:line="240" w:lineRule="auto"/>
              <w:rPr>
                <w:rFonts w:ascii="Arial" w:hAnsi="Arial" w:cs="Arial"/>
                <w:color w:val="auto"/>
                <w:sz w:val="20"/>
                <w:szCs w:val="20"/>
              </w:rPr>
            </w:pPr>
          </w:p>
        </w:tc>
        <w:tc>
          <w:tcPr>
            <w:tcW w:w="1275" w:type="dxa"/>
            <w:tcBorders>
              <w:top w:val="nil"/>
              <w:left w:val="nil"/>
              <w:bottom w:val="single" w:color="000000" w:sz="16" w:space="0"/>
              <w:right w:val="single" w:color="000000" w:sz="16" w:space="0"/>
            </w:tcBorders>
            <w:shd w:val="clear" w:color="auto" w:fill="FFFFFF"/>
            <w:vAlign w:val="center"/>
          </w:tcPr>
          <w:p w14:paraId="0C2E1783">
            <w:pPr>
              <w:autoSpaceDE w:val="0"/>
              <w:autoSpaceDN w:val="0"/>
              <w:adjustRightInd w:val="0"/>
              <w:spacing w:after="0" w:line="240" w:lineRule="auto"/>
              <w:ind w:left="60" w:right="60"/>
              <w:rPr>
                <w:rFonts w:ascii="Arial" w:hAnsi="Arial" w:cs="Arial"/>
                <w:color w:val="auto"/>
                <w:sz w:val="20"/>
                <w:szCs w:val="20"/>
              </w:rPr>
            </w:pPr>
            <w:r>
              <w:rPr>
                <w:rFonts w:ascii="Arial" w:hAnsi="Arial" w:cs="Arial"/>
                <w:color w:val="auto"/>
                <w:sz w:val="20"/>
                <w:szCs w:val="20"/>
              </w:rPr>
              <w:t>Total</w:t>
            </w:r>
          </w:p>
        </w:tc>
        <w:tc>
          <w:tcPr>
            <w:tcW w:w="1476" w:type="dxa"/>
            <w:tcBorders>
              <w:top w:val="nil"/>
              <w:left w:val="single" w:color="000000" w:sz="16" w:space="0"/>
              <w:bottom w:val="single" w:color="000000" w:sz="16" w:space="0"/>
            </w:tcBorders>
            <w:shd w:val="clear" w:color="auto" w:fill="FFFFFF"/>
            <w:vAlign w:val="center"/>
          </w:tcPr>
          <w:p w14:paraId="39AB7243">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230,408</w:t>
            </w:r>
          </w:p>
        </w:tc>
        <w:tc>
          <w:tcPr>
            <w:tcW w:w="1015" w:type="dxa"/>
            <w:tcBorders>
              <w:top w:val="nil"/>
              <w:bottom w:val="single" w:color="000000" w:sz="16" w:space="0"/>
            </w:tcBorders>
            <w:shd w:val="clear" w:color="auto" w:fill="FFFFFF"/>
            <w:vAlign w:val="center"/>
          </w:tcPr>
          <w:p w14:paraId="39A93F0E">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48</w:t>
            </w:r>
          </w:p>
        </w:tc>
        <w:tc>
          <w:tcPr>
            <w:tcW w:w="1399" w:type="dxa"/>
            <w:tcBorders>
              <w:top w:val="nil"/>
              <w:bottom w:val="single" w:color="000000" w:sz="16" w:space="0"/>
            </w:tcBorders>
            <w:shd w:val="clear" w:color="auto" w:fill="FFFFFF"/>
          </w:tcPr>
          <w:p w14:paraId="04DACEC9">
            <w:pPr>
              <w:autoSpaceDE w:val="0"/>
              <w:autoSpaceDN w:val="0"/>
              <w:adjustRightInd w:val="0"/>
              <w:spacing w:after="0" w:line="240" w:lineRule="auto"/>
              <w:jc w:val="center"/>
              <w:rPr>
                <w:color w:val="auto"/>
                <w:sz w:val="20"/>
                <w:szCs w:val="20"/>
              </w:rPr>
            </w:pPr>
          </w:p>
        </w:tc>
        <w:tc>
          <w:tcPr>
            <w:tcW w:w="1015" w:type="dxa"/>
            <w:tcBorders>
              <w:top w:val="nil"/>
              <w:bottom w:val="single" w:color="000000" w:sz="16" w:space="0"/>
            </w:tcBorders>
            <w:shd w:val="clear" w:color="auto" w:fill="FFFFFF"/>
          </w:tcPr>
          <w:p w14:paraId="12B37BAE">
            <w:pPr>
              <w:autoSpaceDE w:val="0"/>
              <w:autoSpaceDN w:val="0"/>
              <w:adjustRightInd w:val="0"/>
              <w:spacing w:after="0" w:line="240" w:lineRule="auto"/>
              <w:jc w:val="center"/>
              <w:rPr>
                <w:color w:val="auto"/>
                <w:sz w:val="20"/>
                <w:szCs w:val="20"/>
              </w:rPr>
            </w:pPr>
          </w:p>
        </w:tc>
        <w:tc>
          <w:tcPr>
            <w:tcW w:w="1015" w:type="dxa"/>
            <w:tcBorders>
              <w:top w:val="nil"/>
              <w:bottom w:val="single" w:color="000000" w:sz="16" w:space="0"/>
              <w:right w:val="single" w:color="000000" w:sz="16" w:space="0"/>
            </w:tcBorders>
            <w:shd w:val="clear" w:color="auto" w:fill="FFFFFF"/>
          </w:tcPr>
          <w:p w14:paraId="089DF427">
            <w:pPr>
              <w:autoSpaceDE w:val="0"/>
              <w:autoSpaceDN w:val="0"/>
              <w:adjustRightInd w:val="0"/>
              <w:spacing w:after="0" w:line="240" w:lineRule="auto"/>
              <w:jc w:val="center"/>
              <w:rPr>
                <w:color w:val="auto"/>
                <w:sz w:val="20"/>
                <w:szCs w:val="20"/>
              </w:rPr>
            </w:pPr>
          </w:p>
        </w:tc>
      </w:tr>
      <w:tr w14:paraId="35A3E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2" w:hRule="atLeast"/>
        </w:trPr>
        <w:tc>
          <w:tcPr>
            <w:tcW w:w="7931" w:type="dxa"/>
            <w:gridSpan w:val="7"/>
            <w:tcBorders>
              <w:top w:val="nil"/>
              <w:left w:val="nil"/>
              <w:bottom w:val="nil"/>
              <w:right w:val="nil"/>
            </w:tcBorders>
            <w:shd w:val="clear" w:color="auto" w:fill="FFFFFF"/>
          </w:tcPr>
          <w:p w14:paraId="157E31A9">
            <w:pPr>
              <w:autoSpaceDE w:val="0"/>
              <w:autoSpaceDN w:val="0"/>
              <w:adjustRightInd w:val="0"/>
              <w:spacing w:after="0" w:line="240" w:lineRule="auto"/>
              <w:ind w:left="62" w:right="62"/>
              <w:rPr>
                <w:rFonts w:ascii="Arial" w:hAnsi="Arial" w:cs="Arial"/>
                <w:color w:val="auto"/>
                <w:sz w:val="20"/>
                <w:szCs w:val="20"/>
              </w:rPr>
            </w:pPr>
            <w:r>
              <w:rPr>
                <w:rFonts w:ascii="Arial" w:hAnsi="Arial" w:cs="Arial"/>
                <w:color w:val="auto"/>
                <w:sz w:val="20"/>
                <w:szCs w:val="20"/>
              </w:rPr>
              <w:t>a. Dependent Variable: Profesionalisme</w:t>
            </w:r>
          </w:p>
        </w:tc>
      </w:tr>
      <w:tr w14:paraId="392CB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4" w:hRule="atLeast"/>
        </w:trPr>
        <w:tc>
          <w:tcPr>
            <w:tcW w:w="7931" w:type="dxa"/>
            <w:gridSpan w:val="7"/>
            <w:tcBorders>
              <w:top w:val="nil"/>
              <w:left w:val="nil"/>
              <w:bottom w:val="nil"/>
              <w:right w:val="nil"/>
            </w:tcBorders>
            <w:shd w:val="clear" w:color="auto" w:fill="FFFFFF"/>
          </w:tcPr>
          <w:p w14:paraId="0E0354A9">
            <w:pPr>
              <w:autoSpaceDE w:val="0"/>
              <w:autoSpaceDN w:val="0"/>
              <w:adjustRightInd w:val="0"/>
              <w:spacing w:after="0" w:line="240" w:lineRule="auto"/>
              <w:ind w:left="62" w:right="62"/>
              <w:rPr>
                <w:rFonts w:ascii="Arial" w:hAnsi="Arial" w:cs="Arial"/>
                <w:color w:val="auto"/>
                <w:sz w:val="20"/>
                <w:szCs w:val="20"/>
              </w:rPr>
            </w:pPr>
            <w:r>
              <w:rPr>
                <w:rFonts w:ascii="Arial" w:hAnsi="Arial" w:cs="Arial"/>
                <w:color w:val="auto"/>
                <w:sz w:val="20"/>
                <w:szCs w:val="20"/>
              </w:rPr>
              <w:t>b. Predictors: (Constant), Kompetensi, Tingkat Pendidikan</w:t>
            </w:r>
          </w:p>
        </w:tc>
      </w:tr>
    </w:tbl>
    <w:p w14:paraId="51BB2925">
      <w:pPr>
        <w:autoSpaceDE w:val="0"/>
        <w:autoSpaceDN w:val="0"/>
        <w:adjustRightInd w:val="0"/>
        <w:spacing w:after="0" w:line="240" w:lineRule="auto"/>
        <w:ind w:left="1200" w:hanging="1200"/>
        <w:jc w:val="both"/>
        <w:rPr>
          <w:rFonts w:ascii="Arial" w:hAnsi="Arial" w:cs="Arial"/>
          <w:color w:val="auto"/>
          <w:sz w:val="20"/>
          <w:szCs w:val="20"/>
          <w:lang w:val="sv-SE"/>
        </w:rPr>
      </w:pPr>
    </w:p>
    <w:p w14:paraId="6A440256">
      <w:pPr>
        <w:pStyle w:val="30"/>
        <w:jc w:val="both"/>
        <w:rPr>
          <w:rFonts w:ascii="Arial" w:hAnsi="Arial"/>
          <w:color w:val="auto"/>
          <w:sz w:val="20"/>
          <w:szCs w:val="20"/>
          <w:lang w:val="sv-SE"/>
        </w:rPr>
        <w:sectPr>
          <w:type w:val="continuous"/>
          <w:pgSz w:w="11907" w:h="16839"/>
          <w:pgMar w:top="1701" w:right="1701" w:bottom="1701" w:left="2268" w:header="720" w:footer="720" w:gutter="0"/>
          <w:pgNumType w:fmt="decimal"/>
          <w:cols w:space="720" w:num="1"/>
          <w:docGrid w:linePitch="360" w:charSpace="0"/>
        </w:sectPr>
      </w:pPr>
    </w:p>
    <w:p w14:paraId="675048B2">
      <w:pPr>
        <w:pStyle w:val="30"/>
        <w:jc w:val="both"/>
        <w:rPr>
          <w:rFonts w:ascii="Arial" w:hAnsi="Arial"/>
          <w:color w:val="auto"/>
          <w:sz w:val="20"/>
          <w:szCs w:val="20"/>
          <w:lang w:val="sv-SE"/>
        </w:rPr>
      </w:pPr>
      <w:r>
        <w:rPr>
          <w:rFonts w:ascii="Arial" w:hAnsi="Arial"/>
          <w:color w:val="auto"/>
          <w:sz w:val="20"/>
          <w:szCs w:val="20"/>
          <w:lang w:val="sv-SE"/>
        </w:rPr>
        <w:t xml:space="preserve">Kriteria pengambilan keputusan: </w:t>
      </w:r>
    </w:p>
    <w:p w14:paraId="7247D142">
      <w:pPr>
        <w:pStyle w:val="30"/>
        <w:jc w:val="both"/>
        <w:rPr>
          <w:rFonts w:ascii="Arial" w:hAnsi="Arial"/>
          <w:color w:val="auto"/>
          <w:sz w:val="20"/>
          <w:szCs w:val="20"/>
          <w:lang w:val="sv-SE"/>
        </w:rPr>
      </w:pPr>
      <w:r>
        <w:rPr>
          <w:rFonts w:ascii="Arial" w:hAnsi="Arial"/>
          <w:color w:val="auto"/>
          <w:sz w:val="20"/>
          <w:szCs w:val="20"/>
          <w:lang w:val="sv-SE"/>
        </w:rPr>
        <w:t>H0 diterima bila : t</w:t>
      </w:r>
      <w:r>
        <w:rPr>
          <w:rFonts w:ascii="Arial" w:hAnsi="Arial"/>
          <w:color w:val="auto"/>
          <w:sz w:val="20"/>
          <w:szCs w:val="20"/>
          <w:vertAlign w:val="subscript"/>
          <w:lang w:val="sv-SE"/>
        </w:rPr>
        <w:t>hitung</w:t>
      </w:r>
      <w:r>
        <w:rPr>
          <w:rFonts w:ascii="Arial" w:hAnsi="Arial"/>
          <w:color w:val="auto"/>
          <w:sz w:val="20"/>
          <w:szCs w:val="20"/>
          <w:lang w:val="sv-SE"/>
        </w:rPr>
        <w:t xml:space="preserve"> ≤ t</w:t>
      </w:r>
      <w:r>
        <w:rPr>
          <w:rFonts w:ascii="Arial" w:hAnsi="Arial"/>
          <w:color w:val="auto"/>
          <w:sz w:val="20"/>
          <w:szCs w:val="20"/>
          <w:vertAlign w:val="subscript"/>
          <w:lang w:val="sv-SE"/>
        </w:rPr>
        <w:t>tabel</w:t>
      </w:r>
      <w:r>
        <w:rPr>
          <w:rFonts w:ascii="Arial" w:hAnsi="Arial"/>
          <w:color w:val="auto"/>
          <w:sz w:val="20"/>
          <w:szCs w:val="20"/>
          <w:lang w:val="sv-SE"/>
        </w:rPr>
        <w:t xml:space="preserve">, pada </w:t>
      </w:r>
      <w:r>
        <w:rPr>
          <w:rFonts w:ascii="Arial" w:hAnsi="Arial"/>
          <w:color w:val="auto"/>
          <w:sz w:val="20"/>
          <w:szCs w:val="20"/>
        </w:rPr>
        <w:t>α</w:t>
      </w:r>
      <w:r>
        <w:rPr>
          <w:rFonts w:ascii="Arial" w:hAnsi="Arial"/>
          <w:color w:val="auto"/>
          <w:sz w:val="20"/>
          <w:szCs w:val="20"/>
          <w:lang w:val="sv-SE"/>
        </w:rPr>
        <w:t xml:space="preserve"> = 5% </w:t>
      </w:r>
    </w:p>
    <w:p w14:paraId="625C49CC">
      <w:pPr>
        <w:pStyle w:val="30"/>
        <w:jc w:val="both"/>
        <w:rPr>
          <w:rFonts w:ascii="Arial" w:hAnsi="Arial"/>
          <w:color w:val="auto"/>
          <w:sz w:val="20"/>
          <w:szCs w:val="20"/>
          <w:lang w:val="sv-SE"/>
        </w:rPr>
      </w:pPr>
      <w:r>
        <w:rPr>
          <w:rFonts w:ascii="Arial" w:hAnsi="Arial"/>
          <w:color w:val="auto"/>
          <w:sz w:val="20"/>
          <w:szCs w:val="20"/>
          <w:lang w:val="sv-SE"/>
        </w:rPr>
        <w:t>Ha diterima bila : t</w:t>
      </w:r>
      <w:r>
        <w:rPr>
          <w:rFonts w:ascii="Arial" w:hAnsi="Arial"/>
          <w:color w:val="auto"/>
          <w:sz w:val="20"/>
          <w:szCs w:val="20"/>
          <w:vertAlign w:val="subscript"/>
          <w:lang w:val="sv-SE"/>
        </w:rPr>
        <w:t>hitung</w:t>
      </w:r>
      <w:r>
        <w:rPr>
          <w:rFonts w:ascii="Arial" w:hAnsi="Arial"/>
          <w:color w:val="auto"/>
          <w:sz w:val="20"/>
          <w:szCs w:val="20"/>
          <w:lang w:val="sv-SE"/>
        </w:rPr>
        <w:t xml:space="preserve"> &gt; t</w:t>
      </w:r>
      <w:r>
        <w:rPr>
          <w:rFonts w:ascii="Arial" w:hAnsi="Arial"/>
          <w:color w:val="auto"/>
          <w:sz w:val="20"/>
          <w:szCs w:val="20"/>
          <w:vertAlign w:val="subscript"/>
          <w:lang w:val="sv-SE"/>
        </w:rPr>
        <w:t>tabel</w:t>
      </w:r>
      <w:r>
        <w:rPr>
          <w:rFonts w:ascii="Arial" w:hAnsi="Arial"/>
          <w:color w:val="auto"/>
          <w:sz w:val="20"/>
          <w:szCs w:val="20"/>
          <w:lang w:val="sv-SE"/>
        </w:rPr>
        <w:t xml:space="preserve">, pada </w:t>
      </w:r>
      <w:r>
        <w:rPr>
          <w:rFonts w:ascii="Arial" w:hAnsi="Arial"/>
          <w:color w:val="auto"/>
          <w:sz w:val="20"/>
          <w:szCs w:val="20"/>
        </w:rPr>
        <w:t>α</w:t>
      </w:r>
      <w:r>
        <w:rPr>
          <w:rFonts w:ascii="Arial" w:hAnsi="Arial"/>
          <w:color w:val="auto"/>
          <w:sz w:val="20"/>
          <w:szCs w:val="20"/>
          <w:lang w:val="sv-SE"/>
        </w:rPr>
        <w:t xml:space="preserve"> = 5%</w:t>
      </w:r>
    </w:p>
    <w:p w14:paraId="55FBD011">
      <w:pPr>
        <w:pStyle w:val="30"/>
        <w:jc w:val="both"/>
        <w:rPr>
          <w:rFonts w:ascii="Arial" w:hAnsi="Arial"/>
          <w:color w:val="auto"/>
          <w:sz w:val="20"/>
          <w:szCs w:val="20"/>
          <w:lang w:val="sv-SE"/>
        </w:rPr>
      </w:pPr>
      <w:r>
        <w:rPr>
          <w:rFonts w:ascii="Arial" w:hAnsi="Arial"/>
          <w:b/>
          <w:bCs/>
          <w:color w:val="auto"/>
          <w:sz w:val="20"/>
          <w:szCs w:val="20"/>
          <w:lang w:val="sv-SE"/>
        </w:rPr>
        <w:t>Nilai F</w:t>
      </w:r>
      <w:r>
        <w:rPr>
          <w:rFonts w:ascii="Arial" w:hAnsi="Arial"/>
          <w:b/>
          <w:bCs/>
          <w:color w:val="auto"/>
          <w:sz w:val="20"/>
          <w:szCs w:val="20"/>
          <w:vertAlign w:val="subscript"/>
          <w:lang w:val="sv-SE"/>
        </w:rPr>
        <w:t>tabel</w:t>
      </w:r>
      <w:r>
        <w:rPr>
          <w:rFonts w:ascii="Arial" w:hAnsi="Arial"/>
          <w:b/>
          <w:bCs/>
          <w:color w:val="auto"/>
          <w:sz w:val="20"/>
          <w:szCs w:val="20"/>
          <w:lang w:val="sv-SE"/>
        </w:rPr>
        <w:t xml:space="preserve">: </w:t>
      </w:r>
    </w:p>
    <w:p w14:paraId="2A2CCD2F">
      <w:pPr>
        <w:pStyle w:val="30"/>
        <w:jc w:val="both"/>
        <w:rPr>
          <w:rFonts w:ascii="Arial" w:hAnsi="Arial"/>
          <w:color w:val="auto"/>
          <w:sz w:val="20"/>
          <w:szCs w:val="20"/>
          <w:lang w:val="sv-SE"/>
        </w:rPr>
      </w:pPr>
      <w:r>
        <w:rPr>
          <w:rFonts w:ascii="Arial" w:hAnsi="Arial"/>
          <w:color w:val="auto"/>
          <w:sz w:val="20"/>
          <w:szCs w:val="20"/>
          <w:lang w:val="sv-SE"/>
        </w:rPr>
        <w:t xml:space="preserve">Ftabel = dk pembilang = k = 2 </w:t>
      </w:r>
    </w:p>
    <w:p w14:paraId="67ACC650">
      <w:pPr>
        <w:pStyle w:val="30"/>
        <w:jc w:val="both"/>
        <w:rPr>
          <w:rFonts w:ascii="Arial" w:hAnsi="Arial"/>
          <w:color w:val="auto"/>
          <w:sz w:val="20"/>
          <w:szCs w:val="20"/>
          <w:lang w:val="sv-SE"/>
        </w:rPr>
      </w:pPr>
      <w:r>
        <w:rPr>
          <w:rFonts w:ascii="Arial" w:hAnsi="Arial"/>
          <w:color w:val="auto"/>
          <w:sz w:val="20"/>
          <w:szCs w:val="20"/>
          <w:lang w:val="sv-SE"/>
        </w:rPr>
        <w:t xml:space="preserve">dk penyebut = (n-k-1) = (43-2-1) = 40 </w:t>
      </w:r>
    </w:p>
    <w:p w14:paraId="35BB8026">
      <w:pPr>
        <w:autoSpaceDE w:val="0"/>
        <w:autoSpaceDN w:val="0"/>
        <w:adjustRightInd w:val="0"/>
        <w:spacing w:after="0" w:line="240" w:lineRule="auto"/>
        <w:jc w:val="both"/>
        <w:rPr>
          <w:rFonts w:ascii="Arial" w:hAnsi="Arial" w:cs="Arial"/>
          <w:color w:val="auto"/>
          <w:sz w:val="20"/>
          <w:szCs w:val="20"/>
          <w:lang w:val="sv-SE"/>
        </w:rPr>
      </w:pPr>
      <w:r>
        <w:rPr>
          <w:rFonts w:ascii="Arial" w:hAnsi="Arial" w:cs="Arial"/>
          <w:color w:val="auto"/>
          <w:sz w:val="20"/>
          <w:szCs w:val="20"/>
          <w:lang w:val="sv-SE"/>
        </w:rPr>
        <w:t>F</w:t>
      </w:r>
      <w:r>
        <w:rPr>
          <w:rFonts w:ascii="Arial" w:hAnsi="Arial" w:cs="Arial"/>
          <w:color w:val="auto"/>
          <w:sz w:val="20"/>
          <w:szCs w:val="20"/>
          <w:vertAlign w:val="subscript"/>
          <w:lang w:val="sv-SE"/>
        </w:rPr>
        <w:t>tabel</w:t>
      </w:r>
      <w:r>
        <w:rPr>
          <w:rFonts w:ascii="Arial" w:hAnsi="Arial" w:cs="Arial"/>
          <w:color w:val="auto"/>
          <w:sz w:val="20"/>
          <w:szCs w:val="20"/>
          <w:lang w:val="sv-SE"/>
        </w:rPr>
        <w:t xml:space="preserve"> = 2,021  </w:t>
      </w:r>
    </w:p>
    <w:p w14:paraId="7EA1D648">
      <w:pPr>
        <w:spacing w:after="0" w:line="240" w:lineRule="auto"/>
        <w:ind w:firstLine="540"/>
        <w:jc w:val="both"/>
        <w:rPr>
          <w:rFonts w:ascii="Arial" w:hAnsi="Arial" w:cs="Arial"/>
          <w:b/>
          <w:bCs/>
          <w:color w:val="auto"/>
          <w:spacing w:val="2"/>
          <w:sz w:val="20"/>
          <w:szCs w:val="20"/>
        </w:rPr>
      </w:pPr>
      <w:r>
        <w:rPr>
          <w:rFonts w:ascii="Arial" w:hAnsi="Arial" w:cs="Arial"/>
          <w:color w:val="auto"/>
          <w:sz w:val="20"/>
          <w:szCs w:val="20"/>
          <w:lang w:val="sv-SE"/>
        </w:rPr>
        <w:t>Berdasarkan tabel di atas dapat diketahui bahwa nilai F</w:t>
      </w:r>
      <w:r>
        <w:rPr>
          <w:rFonts w:ascii="Arial" w:hAnsi="Arial" w:cs="Arial"/>
          <w:color w:val="auto"/>
          <w:sz w:val="20"/>
          <w:szCs w:val="20"/>
          <w:vertAlign w:val="subscript"/>
          <w:lang w:val="sv-SE"/>
        </w:rPr>
        <w:t>hitung</w:t>
      </w:r>
      <w:r>
        <w:rPr>
          <w:rFonts w:ascii="Arial" w:hAnsi="Arial" w:cs="Arial"/>
          <w:color w:val="auto"/>
          <w:sz w:val="20"/>
          <w:szCs w:val="20"/>
          <w:lang w:val="sv-SE"/>
        </w:rPr>
        <w:t xml:space="preserve"> adalah 78,711 dengan tingkat signifikan sebesar 0,000, sedangkan F</w:t>
      </w:r>
      <w:r>
        <w:rPr>
          <w:rFonts w:ascii="Arial" w:hAnsi="Arial" w:cs="Arial"/>
          <w:color w:val="auto"/>
          <w:sz w:val="20"/>
          <w:szCs w:val="20"/>
          <w:vertAlign w:val="subscript"/>
          <w:lang w:val="sv-SE"/>
        </w:rPr>
        <w:t>tabel</w:t>
      </w:r>
      <w:r>
        <w:rPr>
          <w:rFonts w:ascii="Arial" w:hAnsi="Arial" w:cs="Arial"/>
          <w:color w:val="auto"/>
          <w:sz w:val="20"/>
          <w:szCs w:val="20"/>
          <w:lang w:val="sv-SE"/>
        </w:rPr>
        <w:t xml:space="preserve"> sebesar 2,021 dengan tingkat signifikan 0,05, hal ini berarti F</w:t>
      </w:r>
      <w:r>
        <w:rPr>
          <w:rFonts w:ascii="Arial" w:hAnsi="Arial" w:cs="Arial"/>
          <w:color w:val="auto"/>
          <w:sz w:val="20"/>
          <w:szCs w:val="20"/>
          <w:vertAlign w:val="subscript"/>
          <w:lang w:val="sv-SE"/>
        </w:rPr>
        <w:t>hitung</w:t>
      </w:r>
      <w:r>
        <w:rPr>
          <w:rFonts w:ascii="Arial" w:hAnsi="Arial" w:cs="Arial"/>
          <w:color w:val="auto"/>
          <w:sz w:val="20"/>
          <w:szCs w:val="20"/>
          <w:lang w:val="sv-SE"/>
        </w:rPr>
        <w:t xml:space="preserve"> berada di daerah penerimaan Ha sedangkan Ho ditolak. Hal ini dikarenakan nilai 78,711 &gt; 2,021. Dari nilai tersebut berarti ada pengaruh yang signifikan antara tingkat pendidikan dan kompetensi terhadap</w:t>
      </w:r>
      <w:r>
        <w:rPr>
          <w:rFonts w:ascii="Arial" w:hAnsi="Arial" w:cs="Arial"/>
          <w:color w:val="auto"/>
          <w:sz w:val="20"/>
          <w:szCs w:val="20"/>
        </w:rPr>
        <w:t xml:space="preserve"> </w:t>
      </w:r>
      <w:r>
        <w:rPr>
          <w:rFonts w:ascii="Arial" w:hAnsi="Arial" w:cs="Arial"/>
          <w:color w:val="auto"/>
          <w:sz w:val="20"/>
          <w:szCs w:val="20"/>
          <w:lang w:val="sv-SE"/>
        </w:rPr>
        <w:t xml:space="preserve">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r>
        <w:rPr>
          <w:color w:val="auto"/>
          <w:sz w:val="20"/>
          <w:szCs w:val="20"/>
          <w:lang w:val="sv-SE"/>
        </w:rPr>
        <w:t>.</w:t>
      </w:r>
    </w:p>
    <w:p w14:paraId="5A810EBC">
      <w:pPr>
        <w:autoSpaceDE w:val="0"/>
        <w:autoSpaceDN w:val="0"/>
        <w:adjustRightInd w:val="0"/>
        <w:spacing w:after="0" w:line="240" w:lineRule="auto"/>
        <w:ind w:right="60"/>
        <w:jc w:val="both"/>
        <w:rPr>
          <w:rFonts w:ascii="Arial" w:hAnsi="Arial" w:cs="Arial"/>
          <w:color w:val="auto"/>
          <w:sz w:val="20"/>
          <w:szCs w:val="20"/>
          <w:lang w:val="sv-SE"/>
        </w:rPr>
      </w:pPr>
    </w:p>
    <w:p w14:paraId="5598A196">
      <w:pPr>
        <w:pStyle w:val="30"/>
        <w:jc w:val="both"/>
        <w:rPr>
          <w:rFonts w:ascii="Arial" w:hAnsi="Arial"/>
          <w:color w:val="auto"/>
          <w:sz w:val="20"/>
          <w:szCs w:val="20"/>
          <w:lang w:val="sv-SE"/>
        </w:rPr>
      </w:pPr>
      <w:r>
        <w:rPr>
          <w:rFonts w:ascii="Arial" w:hAnsi="Arial"/>
          <w:b/>
          <w:bCs/>
          <w:color w:val="auto"/>
          <w:sz w:val="20"/>
          <w:szCs w:val="20"/>
          <w:lang w:val="sv-SE"/>
        </w:rPr>
        <w:t xml:space="preserve">d.   Koefisien Determinasi (R-Square) </w:t>
      </w:r>
    </w:p>
    <w:p w14:paraId="17614C2F">
      <w:pPr>
        <w:pStyle w:val="30"/>
        <w:ind w:firstLine="540"/>
        <w:jc w:val="both"/>
        <w:rPr>
          <w:rFonts w:ascii="Arial" w:hAnsi="Arial"/>
          <w:color w:val="auto"/>
          <w:sz w:val="20"/>
          <w:szCs w:val="20"/>
          <w:lang w:val="sv-SE"/>
        </w:rPr>
      </w:pPr>
      <w:r>
        <w:rPr>
          <w:rFonts w:ascii="Arial" w:hAnsi="Arial"/>
          <w:color w:val="auto"/>
          <w:sz w:val="20"/>
          <w:szCs w:val="20"/>
          <w:lang w:val="sv-SE"/>
        </w:rPr>
        <w:t>Koefisien Determinasi (R2) berfungsi untuk melihat sejauh mana keseluruhan variabel independen dapat menjelaskan variabel dependen. Nilai koefisien determinasi adalah antara 0 dan 1. Apabila angka koefisien determinasi semakin kuat, yang berarti variabel-variabel independen memberikan hampir semua informasi yang dibutuhkan untuk memprediksi variasi variabel dependen. Sedangkan nilai koefisien determinasi (</w:t>
      </w:r>
      <w:r>
        <w:rPr>
          <w:rFonts w:ascii="Arial" w:hAnsi="Arial"/>
          <w:i/>
          <w:iCs/>
          <w:color w:val="auto"/>
          <w:sz w:val="20"/>
          <w:szCs w:val="20"/>
          <w:lang w:val="sv-SE"/>
        </w:rPr>
        <w:t xml:space="preserve">adjusted </w:t>
      </w:r>
      <w:r>
        <w:rPr>
          <w:rFonts w:ascii="Arial" w:hAnsi="Arial"/>
          <w:color w:val="auto"/>
          <w:sz w:val="20"/>
          <w:szCs w:val="20"/>
          <w:lang w:val="sv-SE"/>
        </w:rPr>
        <w:t xml:space="preserve">R2) yang kecil berarti kemampuan variabel-variabel independen dalam menjelaskan variasi-variabel dependen adalah terbatas. </w:t>
      </w:r>
    </w:p>
    <w:p w14:paraId="54DACED8">
      <w:pPr>
        <w:autoSpaceDE w:val="0"/>
        <w:autoSpaceDN w:val="0"/>
        <w:adjustRightInd w:val="0"/>
        <w:spacing w:after="0" w:line="240" w:lineRule="auto"/>
        <w:ind w:firstLine="540"/>
        <w:jc w:val="both"/>
        <w:rPr>
          <w:rFonts w:ascii="Arial" w:hAnsi="Arial" w:cs="Arial"/>
          <w:color w:val="auto"/>
          <w:sz w:val="20"/>
          <w:szCs w:val="20"/>
          <w:lang w:val="sv-SE"/>
        </w:rPr>
      </w:pPr>
      <w:r>
        <w:rPr>
          <w:rFonts w:ascii="Arial" w:hAnsi="Arial" w:cs="Arial"/>
          <w:color w:val="auto"/>
          <w:sz w:val="20"/>
          <w:szCs w:val="20"/>
          <w:lang w:val="sv-SE"/>
        </w:rPr>
        <w:t>Untuk mengetahui kontribusi dari ketiga variabel dilakukan perhitungan koefisien determinasi r</w:t>
      </w:r>
      <w:r>
        <w:rPr>
          <w:rFonts w:ascii="Arial" w:hAnsi="Arial" w:cs="Arial"/>
          <w:color w:val="auto"/>
          <w:sz w:val="20"/>
          <w:szCs w:val="20"/>
          <w:vertAlign w:val="superscript"/>
          <w:lang w:val="sv-SE"/>
        </w:rPr>
        <w:t>2</w:t>
      </w:r>
      <w:r>
        <w:rPr>
          <w:rFonts w:ascii="Arial" w:hAnsi="Arial" w:cs="Arial"/>
          <w:color w:val="auto"/>
          <w:sz w:val="20"/>
          <w:szCs w:val="20"/>
          <w:lang w:val="sv-SE"/>
        </w:rPr>
        <w:t>, yaitu:</w:t>
      </w:r>
    </w:p>
    <w:p w14:paraId="2BAAE98D">
      <w:pPr>
        <w:autoSpaceDE w:val="0"/>
        <w:autoSpaceDN w:val="0"/>
        <w:adjustRightInd w:val="0"/>
        <w:spacing w:after="0" w:line="240" w:lineRule="auto"/>
        <w:ind w:firstLine="720"/>
        <w:jc w:val="both"/>
        <w:rPr>
          <w:rFonts w:ascii="Arial" w:hAnsi="Arial" w:cs="Arial"/>
          <w:color w:val="auto"/>
          <w:sz w:val="20"/>
          <w:szCs w:val="20"/>
          <w:lang w:val="sv-SE"/>
        </w:rPr>
        <w:sectPr>
          <w:type w:val="continuous"/>
          <w:pgSz w:w="11907" w:h="16839"/>
          <w:pgMar w:top="1701" w:right="1701" w:bottom="1701" w:left="2268" w:header="720" w:footer="720" w:gutter="0"/>
          <w:pgNumType w:fmt="decimal"/>
          <w:cols w:equalWidth="0" w:num="2">
            <w:col w:w="3756" w:space="425"/>
            <w:col w:w="3756"/>
          </w:cols>
          <w:docGrid w:linePitch="360" w:charSpace="0"/>
        </w:sectPr>
      </w:pPr>
    </w:p>
    <w:p w14:paraId="31F1B187">
      <w:pPr>
        <w:autoSpaceDE w:val="0"/>
        <w:autoSpaceDN w:val="0"/>
        <w:adjustRightInd w:val="0"/>
        <w:spacing w:after="0" w:line="240" w:lineRule="auto"/>
        <w:ind w:firstLine="720"/>
        <w:jc w:val="both"/>
        <w:rPr>
          <w:rFonts w:ascii="Arial" w:hAnsi="Arial" w:cs="Arial"/>
          <w:color w:val="auto"/>
          <w:sz w:val="20"/>
          <w:szCs w:val="20"/>
          <w:lang w:val="sv-SE"/>
        </w:rPr>
      </w:pPr>
    </w:p>
    <w:p w14:paraId="6F8BBEB2">
      <w:p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Tabel 8. Model Summary</w:t>
      </w:r>
    </w:p>
    <w:tbl>
      <w:tblPr>
        <w:tblStyle w:val="5"/>
        <w:tblW w:w="7935"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3"/>
        <w:gridCol w:w="1103"/>
        <w:gridCol w:w="1169"/>
        <w:gridCol w:w="1603"/>
        <w:gridCol w:w="1603"/>
        <w:gridCol w:w="1604"/>
      </w:tblGrid>
      <w:tr w14:paraId="46801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7" w:hRule="atLeast"/>
        </w:trPr>
        <w:tc>
          <w:tcPr>
            <w:tcW w:w="7935" w:type="dxa"/>
            <w:gridSpan w:val="6"/>
            <w:tcBorders>
              <w:top w:val="nil"/>
              <w:left w:val="nil"/>
              <w:bottom w:val="nil"/>
              <w:right w:val="nil"/>
            </w:tcBorders>
            <w:shd w:val="clear" w:color="auto" w:fill="FFFFFF"/>
          </w:tcPr>
          <w:p w14:paraId="73E8B06A">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b/>
                <w:bCs/>
                <w:color w:val="auto"/>
                <w:sz w:val="20"/>
                <w:szCs w:val="20"/>
              </w:rPr>
              <w:t>Model Summary</w:t>
            </w:r>
            <w:r>
              <w:rPr>
                <w:rFonts w:ascii="Arial" w:hAnsi="Arial" w:cs="Arial"/>
                <w:b/>
                <w:bCs/>
                <w:color w:val="auto"/>
                <w:sz w:val="20"/>
                <w:szCs w:val="20"/>
                <w:vertAlign w:val="superscript"/>
              </w:rPr>
              <w:t>b</w:t>
            </w:r>
          </w:p>
        </w:tc>
      </w:tr>
      <w:tr w14:paraId="31136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60" w:hRule="atLeast"/>
        </w:trPr>
        <w:tc>
          <w:tcPr>
            <w:tcW w:w="853" w:type="dxa"/>
            <w:tcBorders>
              <w:top w:val="single" w:color="000000" w:sz="16" w:space="0"/>
              <w:left w:val="single" w:color="000000" w:sz="16" w:space="0"/>
              <w:bottom w:val="single" w:color="000000" w:sz="16" w:space="0"/>
              <w:right w:val="single" w:color="000000" w:sz="16" w:space="0"/>
            </w:tcBorders>
            <w:shd w:val="clear" w:color="auto" w:fill="FFFFFF"/>
          </w:tcPr>
          <w:p w14:paraId="311D751B">
            <w:pPr>
              <w:autoSpaceDE w:val="0"/>
              <w:autoSpaceDN w:val="0"/>
              <w:adjustRightInd w:val="0"/>
              <w:spacing w:after="0" w:line="240" w:lineRule="auto"/>
              <w:ind w:left="60" w:right="60"/>
              <w:rPr>
                <w:rFonts w:ascii="Arial" w:hAnsi="Arial" w:cs="Arial"/>
                <w:color w:val="auto"/>
                <w:sz w:val="20"/>
                <w:szCs w:val="20"/>
              </w:rPr>
            </w:pPr>
            <w:r>
              <w:rPr>
                <w:rFonts w:ascii="Arial" w:hAnsi="Arial" w:cs="Arial"/>
                <w:color w:val="auto"/>
                <w:sz w:val="20"/>
                <w:szCs w:val="20"/>
              </w:rPr>
              <w:t>Model</w:t>
            </w:r>
          </w:p>
        </w:tc>
        <w:tc>
          <w:tcPr>
            <w:tcW w:w="1103" w:type="dxa"/>
            <w:tcBorders>
              <w:top w:val="single" w:color="000000" w:sz="16" w:space="0"/>
              <w:left w:val="single" w:color="000000" w:sz="16" w:space="0"/>
              <w:bottom w:val="single" w:color="000000" w:sz="16" w:space="0"/>
            </w:tcBorders>
            <w:shd w:val="clear" w:color="auto" w:fill="FFFFFF"/>
          </w:tcPr>
          <w:p w14:paraId="2FDEF32C">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R</w:t>
            </w:r>
          </w:p>
        </w:tc>
        <w:tc>
          <w:tcPr>
            <w:tcW w:w="1169" w:type="dxa"/>
            <w:tcBorders>
              <w:top w:val="single" w:color="000000" w:sz="16" w:space="0"/>
              <w:bottom w:val="single" w:color="000000" w:sz="16" w:space="0"/>
            </w:tcBorders>
            <w:shd w:val="clear" w:color="auto" w:fill="FFFFFF"/>
          </w:tcPr>
          <w:p w14:paraId="3FF55CF3">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R Square</w:t>
            </w:r>
          </w:p>
        </w:tc>
        <w:tc>
          <w:tcPr>
            <w:tcW w:w="1603" w:type="dxa"/>
            <w:tcBorders>
              <w:top w:val="single" w:color="000000" w:sz="16" w:space="0"/>
              <w:bottom w:val="single" w:color="000000" w:sz="16" w:space="0"/>
            </w:tcBorders>
            <w:shd w:val="clear" w:color="auto" w:fill="FFFFFF"/>
          </w:tcPr>
          <w:p w14:paraId="4A4E1F6C">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Adjusted R Square</w:t>
            </w:r>
          </w:p>
        </w:tc>
        <w:tc>
          <w:tcPr>
            <w:tcW w:w="1603" w:type="dxa"/>
            <w:tcBorders>
              <w:top w:val="single" w:color="000000" w:sz="16" w:space="0"/>
              <w:bottom w:val="single" w:color="000000" w:sz="16" w:space="0"/>
            </w:tcBorders>
            <w:shd w:val="clear" w:color="auto" w:fill="FFFFFF"/>
          </w:tcPr>
          <w:p w14:paraId="6F92FAF2">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Std. Error of the Estimate</w:t>
            </w:r>
          </w:p>
        </w:tc>
        <w:tc>
          <w:tcPr>
            <w:tcW w:w="1604" w:type="dxa"/>
            <w:tcBorders>
              <w:top w:val="single" w:color="000000" w:sz="16" w:space="0"/>
              <w:bottom w:val="single" w:color="000000" w:sz="16" w:space="0"/>
              <w:right w:val="single" w:color="000000" w:sz="16" w:space="0"/>
            </w:tcBorders>
            <w:shd w:val="clear" w:color="auto" w:fill="FFFFFF"/>
          </w:tcPr>
          <w:p w14:paraId="626CFB73">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Durbin-Watson</w:t>
            </w:r>
          </w:p>
        </w:tc>
      </w:tr>
      <w:tr w14:paraId="04C8D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4" w:hRule="atLeast"/>
        </w:trPr>
        <w:tc>
          <w:tcPr>
            <w:tcW w:w="853"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3C317F90">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1</w:t>
            </w:r>
          </w:p>
        </w:tc>
        <w:tc>
          <w:tcPr>
            <w:tcW w:w="1103" w:type="dxa"/>
            <w:tcBorders>
              <w:top w:val="single" w:color="000000" w:sz="16" w:space="0"/>
              <w:left w:val="single" w:color="000000" w:sz="16" w:space="0"/>
              <w:bottom w:val="single" w:color="000000" w:sz="16" w:space="0"/>
            </w:tcBorders>
            <w:shd w:val="clear" w:color="auto" w:fill="FFFFFF"/>
            <w:vAlign w:val="center"/>
          </w:tcPr>
          <w:p w14:paraId="490CC721">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,880</w:t>
            </w:r>
            <w:r>
              <w:rPr>
                <w:rFonts w:ascii="Arial" w:hAnsi="Arial" w:cs="Arial"/>
                <w:color w:val="auto"/>
                <w:sz w:val="20"/>
                <w:szCs w:val="20"/>
                <w:vertAlign w:val="superscript"/>
              </w:rPr>
              <w:t>a</w:t>
            </w:r>
          </w:p>
        </w:tc>
        <w:tc>
          <w:tcPr>
            <w:tcW w:w="1169" w:type="dxa"/>
            <w:tcBorders>
              <w:top w:val="single" w:color="000000" w:sz="16" w:space="0"/>
              <w:bottom w:val="single" w:color="000000" w:sz="16" w:space="0"/>
            </w:tcBorders>
            <w:shd w:val="clear" w:color="auto" w:fill="FFFFFF"/>
            <w:vAlign w:val="center"/>
          </w:tcPr>
          <w:p w14:paraId="0F8C1119">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,774</w:t>
            </w:r>
          </w:p>
        </w:tc>
        <w:tc>
          <w:tcPr>
            <w:tcW w:w="1603" w:type="dxa"/>
            <w:tcBorders>
              <w:top w:val="single" w:color="000000" w:sz="16" w:space="0"/>
              <w:bottom w:val="single" w:color="000000" w:sz="16" w:space="0"/>
            </w:tcBorders>
            <w:shd w:val="clear" w:color="auto" w:fill="FFFFFF"/>
            <w:vAlign w:val="center"/>
          </w:tcPr>
          <w:p w14:paraId="79A468A4">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,764</w:t>
            </w:r>
          </w:p>
        </w:tc>
        <w:tc>
          <w:tcPr>
            <w:tcW w:w="1603" w:type="dxa"/>
            <w:tcBorders>
              <w:top w:val="single" w:color="000000" w:sz="16" w:space="0"/>
              <w:bottom w:val="single" w:color="000000" w:sz="16" w:space="0"/>
            </w:tcBorders>
            <w:shd w:val="clear" w:color="auto" w:fill="FFFFFF"/>
            <w:vAlign w:val="center"/>
          </w:tcPr>
          <w:p w14:paraId="6C815513">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1,064</w:t>
            </w:r>
          </w:p>
        </w:tc>
        <w:tc>
          <w:tcPr>
            <w:tcW w:w="1604" w:type="dxa"/>
            <w:tcBorders>
              <w:top w:val="single" w:color="000000" w:sz="16" w:space="0"/>
              <w:bottom w:val="single" w:color="000000" w:sz="16" w:space="0"/>
              <w:right w:val="single" w:color="000000" w:sz="16" w:space="0"/>
            </w:tcBorders>
            <w:shd w:val="clear" w:color="auto" w:fill="FFFFFF"/>
            <w:vAlign w:val="center"/>
          </w:tcPr>
          <w:p w14:paraId="575207EA">
            <w:pPr>
              <w:autoSpaceDE w:val="0"/>
              <w:autoSpaceDN w:val="0"/>
              <w:adjustRightInd w:val="0"/>
              <w:spacing w:after="0" w:line="240" w:lineRule="auto"/>
              <w:ind w:left="60" w:right="60"/>
              <w:jc w:val="center"/>
              <w:rPr>
                <w:rFonts w:ascii="Arial" w:hAnsi="Arial" w:cs="Arial"/>
                <w:color w:val="auto"/>
                <w:sz w:val="20"/>
                <w:szCs w:val="20"/>
              </w:rPr>
            </w:pPr>
            <w:r>
              <w:rPr>
                <w:rFonts w:ascii="Arial" w:hAnsi="Arial" w:cs="Arial"/>
                <w:color w:val="auto"/>
                <w:sz w:val="20"/>
                <w:szCs w:val="20"/>
              </w:rPr>
              <w:t>1,852</w:t>
            </w:r>
          </w:p>
        </w:tc>
      </w:tr>
      <w:tr w14:paraId="50C6D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4" w:hRule="atLeast"/>
        </w:trPr>
        <w:tc>
          <w:tcPr>
            <w:tcW w:w="7935" w:type="dxa"/>
            <w:gridSpan w:val="6"/>
            <w:tcBorders>
              <w:top w:val="nil"/>
              <w:left w:val="nil"/>
              <w:bottom w:val="nil"/>
              <w:right w:val="nil"/>
            </w:tcBorders>
            <w:shd w:val="clear" w:color="auto" w:fill="FFFFFF"/>
          </w:tcPr>
          <w:p w14:paraId="528B1159">
            <w:pPr>
              <w:autoSpaceDE w:val="0"/>
              <w:autoSpaceDN w:val="0"/>
              <w:adjustRightInd w:val="0"/>
              <w:spacing w:after="0" w:line="240" w:lineRule="auto"/>
              <w:ind w:left="60" w:right="60"/>
              <w:rPr>
                <w:rFonts w:ascii="Arial" w:hAnsi="Arial" w:cs="Arial"/>
                <w:color w:val="auto"/>
                <w:sz w:val="20"/>
                <w:szCs w:val="20"/>
              </w:rPr>
            </w:pPr>
            <w:r>
              <w:rPr>
                <w:rFonts w:ascii="Arial" w:hAnsi="Arial" w:cs="Arial"/>
                <w:color w:val="auto"/>
                <w:sz w:val="20"/>
                <w:szCs w:val="20"/>
              </w:rPr>
              <w:t>a. Predictors: (Constant), Kompetensi, Tingkat Pendidikan</w:t>
            </w:r>
          </w:p>
        </w:tc>
      </w:tr>
      <w:tr w14:paraId="5503A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7" w:hRule="atLeast"/>
        </w:trPr>
        <w:tc>
          <w:tcPr>
            <w:tcW w:w="7935" w:type="dxa"/>
            <w:gridSpan w:val="6"/>
            <w:tcBorders>
              <w:top w:val="nil"/>
              <w:left w:val="nil"/>
              <w:bottom w:val="nil"/>
              <w:right w:val="nil"/>
            </w:tcBorders>
            <w:shd w:val="clear" w:color="auto" w:fill="FFFFFF"/>
          </w:tcPr>
          <w:p w14:paraId="416BDD3C">
            <w:pPr>
              <w:autoSpaceDE w:val="0"/>
              <w:autoSpaceDN w:val="0"/>
              <w:adjustRightInd w:val="0"/>
              <w:spacing w:after="0" w:line="240" w:lineRule="auto"/>
              <w:ind w:left="60" w:right="60"/>
              <w:rPr>
                <w:rFonts w:ascii="Arial" w:hAnsi="Arial" w:cs="Arial"/>
                <w:color w:val="auto"/>
                <w:sz w:val="20"/>
                <w:szCs w:val="20"/>
              </w:rPr>
            </w:pPr>
            <w:r>
              <w:rPr>
                <w:rFonts w:ascii="Arial" w:hAnsi="Arial" w:cs="Arial"/>
                <w:color w:val="auto"/>
                <w:sz w:val="20"/>
                <w:szCs w:val="20"/>
              </w:rPr>
              <w:t>b. Dependent Variable: Profesionalisme</w:t>
            </w:r>
          </w:p>
        </w:tc>
      </w:tr>
    </w:tbl>
    <w:p w14:paraId="5C384B45">
      <w:pPr>
        <w:pStyle w:val="18"/>
        <w:spacing w:after="0" w:line="240" w:lineRule="auto"/>
        <w:ind w:left="0" w:leftChars="0" w:firstLine="0" w:firstLineChars="0"/>
        <w:jc w:val="both"/>
        <w:rPr>
          <w:rFonts w:ascii="Arial" w:hAnsi="Arial" w:cs="Arial"/>
          <w:color w:val="auto"/>
          <w:sz w:val="20"/>
          <w:szCs w:val="20"/>
        </w:rPr>
        <w:sectPr>
          <w:type w:val="continuous"/>
          <w:pgSz w:w="11907" w:h="16839"/>
          <w:pgMar w:top="1701" w:right="1701" w:bottom="1701" w:left="2268" w:header="720" w:footer="720" w:gutter="0"/>
          <w:pgNumType w:fmt="decimal"/>
          <w:cols w:space="720" w:num="1"/>
          <w:docGrid w:linePitch="360" w:charSpace="0"/>
        </w:sectPr>
      </w:pPr>
    </w:p>
    <w:p w14:paraId="4FD7E2FC">
      <w:pPr>
        <w:autoSpaceDE w:val="0"/>
        <w:autoSpaceDN w:val="0"/>
        <w:adjustRightInd w:val="0"/>
        <w:spacing w:after="0" w:line="240" w:lineRule="auto"/>
        <w:ind w:firstLine="720" w:firstLineChars="0"/>
        <w:jc w:val="both"/>
        <w:rPr>
          <w:rFonts w:ascii="Arial" w:hAnsi="Arial" w:cs="Arial"/>
          <w:color w:val="auto"/>
          <w:sz w:val="20"/>
          <w:szCs w:val="20"/>
          <w:lang w:val="id-ID"/>
        </w:rPr>
      </w:pPr>
    </w:p>
    <w:p w14:paraId="6C23CE9F">
      <w:pPr>
        <w:autoSpaceDE w:val="0"/>
        <w:autoSpaceDN w:val="0"/>
        <w:adjustRightInd w:val="0"/>
        <w:spacing w:after="0" w:line="240" w:lineRule="auto"/>
        <w:ind w:firstLine="720" w:firstLineChars="0"/>
        <w:jc w:val="both"/>
        <w:rPr>
          <w:rFonts w:ascii="Arial" w:hAnsi="Arial" w:cs="Arial"/>
          <w:color w:val="auto"/>
          <w:sz w:val="20"/>
          <w:szCs w:val="20"/>
          <w:lang w:val="id-ID"/>
        </w:rPr>
      </w:pPr>
      <w:r>
        <w:rPr>
          <w:rFonts w:ascii="Arial" w:hAnsi="Arial" w:cs="Arial"/>
          <w:color w:val="auto"/>
          <w:sz w:val="20"/>
          <w:szCs w:val="20"/>
          <w:lang w:val="id-ID"/>
        </w:rPr>
        <w:t>Berdasarkan perhitungan di atas, menunjukkan nilai R sebesar 0,880, yang artinya besar derajat keeratan pengaruh</w:t>
      </w:r>
      <w:r>
        <w:rPr>
          <w:rFonts w:ascii="Arial" w:hAnsi="Arial" w:cs="Arial"/>
          <w:color w:val="auto"/>
          <w:spacing w:val="4"/>
          <w:sz w:val="20"/>
          <w:szCs w:val="20"/>
          <w:lang w:val="id-ID"/>
        </w:rPr>
        <w:t xml:space="preserve"> </w:t>
      </w:r>
      <w:r>
        <w:rPr>
          <w:rFonts w:ascii="Arial" w:hAnsi="Arial" w:cs="Arial"/>
          <w:color w:val="auto"/>
          <w:sz w:val="20"/>
          <w:szCs w:val="20"/>
          <w:lang w:val="sv-SE"/>
        </w:rPr>
        <w:t>tingkat pendidikan dan kompetensi terhadap</w:t>
      </w:r>
      <w:r>
        <w:rPr>
          <w:rFonts w:ascii="Arial" w:hAnsi="Arial" w:cs="Arial"/>
          <w:color w:val="auto"/>
          <w:sz w:val="20"/>
          <w:szCs w:val="20"/>
        </w:rPr>
        <w:t xml:space="preserve"> </w:t>
      </w:r>
      <w:r>
        <w:rPr>
          <w:rFonts w:ascii="Arial" w:hAnsi="Arial" w:cs="Arial"/>
          <w:color w:val="auto"/>
          <w:sz w:val="20"/>
          <w:szCs w:val="20"/>
          <w:lang w:val="sv-SE"/>
        </w:rPr>
        <w:t xml:space="preserve">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r>
        <w:rPr>
          <w:rFonts w:ascii="Arial" w:hAnsi="Arial" w:cs="Arial"/>
          <w:color w:val="auto"/>
          <w:sz w:val="20"/>
          <w:szCs w:val="20"/>
          <w:lang w:val="id-ID"/>
        </w:rPr>
        <w:t xml:space="preserve"> tergolong kategori kuat, dengan nilai parsial R</w:t>
      </w:r>
      <w:r>
        <w:rPr>
          <w:rFonts w:ascii="Arial" w:hAnsi="Arial" w:cs="Arial"/>
          <w:color w:val="auto"/>
          <w:sz w:val="20"/>
          <w:szCs w:val="20"/>
          <w:vertAlign w:val="superscript"/>
          <w:lang w:val="id-ID"/>
        </w:rPr>
        <w:t>2</w:t>
      </w:r>
      <w:r>
        <w:rPr>
          <w:rFonts w:ascii="Arial" w:hAnsi="Arial" w:cs="Arial"/>
          <w:color w:val="auto"/>
          <w:sz w:val="20"/>
          <w:szCs w:val="20"/>
          <w:lang w:val="id-ID"/>
        </w:rPr>
        <w:t xml:space="preserve"> = 0,774 sebesar 77,4%. Artinya </w:t>
      </w:r>
      <w:r>
        <w:rPr>
          <w:rFonts w:ascii="Arial" w:hAnsi="Arial" w:cs="Arial"/>
          <w:color w:val="auto"/>
          <w:sz w:val="20"/>
          <w:szCs w:val="20"/>
          <w:lang w:val="es-ES"/>
        </w:rPr>
        <w:t>manajemen</w:t>
      </w:r>
      <w:r>
        <w:rPr>
          <w:rFonts w:ascii="Arial" w:hAnsi="Arial" w:cs="Arial"/>
          <w:color w:val="auto"/>
          <w:sz w:val="20"/>
          <w:szCs w:val="20"/>
          <w:lang w:val="id-ID"/>
        </w:rPr>
        <w:t xml:space="preserve"> </w:t>
      </w:r>
      <w:r>
        <w:rPr>
          <w:rFonts w:ascii="Arial" w:hAnsi="Arial" w:cs="Arial"/>
          <w:color w:val="auto"/>
          <w:sz w:val="20"/>
          <w:szCs w:val="20"/>
          <w:lang w:val="sv-SE"/>
        </w:rPr>
        <w:t>tingkat pendidikan dan kompetensi</w:t>
      </w:r>
      <w:r>
        <w:rPr>
          <w:rFonts w:ascii="Arial" w:hAnsi="Arial" w:cs="Arial"/>
          <w:color w:val="auto"/>
          <w:sz w:val="20"/>
          <w:szCs w:val="20"/>
          <w:lang w:val="id-ID"/>
        </w:rPr>
        <w:t xml:space="preserve"> tergolong kuat dengan peningkatan sebesar 77,4% terhadap </w:t>
      </w:r>
      <w:r>
        <w:rPr>
          <w:rFonts w:ascii="Arial" w:hAnsi="Arial" w:cs="Arial"/>
          <w:color w:val="auto"/>
          <w:sz w:val="20"/>
          <w:szCs w:val="20"/>
          <w:lang w:val="sv-SE"/>
        </w:rPr>
        <w:t xml:space="preserve">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r>
        <w:rPr>
          <w:rFonts w:ascii="Arial" w:hAnsi="Arial" w:cs="Arial"/>
          <w:color w:val="auto"/>
          <w:sz w:val="20"/>
          <w:szCs w:val="20"/>
          <w:lang w:val="id-ID"/>
        </w:rPr>
        <w:t>, sisanya sebesar 22,6% dipengaruhi oleh variabel lain yang tidak diteliti dalam penelitian ini, seperti sarana kerja, motivasi kerja dan sebagainya.</w:t>
      </w:r>
    </w:p>
    <w:p w14:paraId="1A279984">
      <w:pPr>
        <w:autoSpaceDE w:val="0"/>
        <w:autoSpaceDN w:val="0"/>
        <w:adjustRightInd w:val="0"/>
        <w:spacing w:after="0" w:line="240" w:lineRule="auto"/>
        <w:ind w:firstLine="720" w:firstLineChars="0"/>
        <w:jc w:val="both"/>
        <w:rPr>
          <w:rFonts w:ascii="Arial" w:hAnsi="Arial" w:cs="Arial"/>
          <w:color w:val="auto"/>
          <w:sz w:val="20"/>
          <w:szCs w:val="20"/>
          <w:lang w:val="id-ID"/>
        </w:rPr>
      </w:pPr>
    </w:p>
    <w:p w14:paraId="51A6EE38">
      <w:pPr>
        <w:pStyle w:val="18"/>
        <w:ind w:left="284" w:hanging="284"/>
        <w:jc w:val="both"/>
        <w:rPr>
          <w:rFonts w:ascii="Arial" w:hAnsi="Arial" w:cs="Arial"/>
          <w:b/>
          <w:bCs/>
          <w:color w:val="auto"/>
          <w:sz w:val="20"/>
          <w:szCs w:val="20"/>
        </w:rPr>
      </w:pPr>
      <w:r>
        <w:rPr>
          <w:rFonts w:ascii="Arial" w:hAnsi="Arial" w:cs="Arial"/>
          <w:b/>
          <w:bCs/>
          <w:color w:val="auto"/>
          <w:sz w:val="20"/>
          <w:szCs w:val="20"/>
        </w:rPr>
        <w:t>Pembahasan</w:t>
      </w:r>
    </w:p>
    <w:p w14:paraId="7AAE7BFF">
      <w:pPr>
        <w:numPr>
          <w:numId w:val="0"/>
        </w:numPr>
        <w:tabs>
          <w:tab w:val="left" w:pos="360"/>
        </w:tabs>
        <w:spacing w:after="0" w:line="240" w:lineRule="auto"/>
        <w:ind w:leftChars="0"/>
        <w:jc w:val="both"/>
        <w:rPr>
          <w:rFonts w:ascii="Arial" w:hAnsi="Arial"/>
          <w:color w:val="auto"/>
          <w:sz w:val="20"/>
          <w:szCs w:val="20"/>
          <w:lang w:val="sv-SE"/>
        </w:rPr>
      </w:pPr>
      <w:r>
        <w:rPr>
          <w:rFonts w:ascii="Arial" w:hAnsi="Arial" w:cs="Arial"/>
          <w:b/>
          <w:bCs/>
          <w:color w:val="auto"/>
          <w:sz w:val="20"/>
          <w:szCs w:val="20"/>
          <w:lang w:val="sv-SE"/>
        </w:rPr>
        <w:t>Pengaruh Tingkat Pendidikan Terhadap</w:t>
      </w:r>
      <w:r>
        <w:rPr>
          <w:rFonts w:ascii="Arial" w:hAnsi="Arial" w:cs="Arial"/>
          <w:b/>
          <w:bCs/>
          <w:color w:val="auto"/>
          <w:sz w:val="20"/>
          <w:szCs w:val="20"/>
        </w:rPr>
        <w:t xml:space="preserve"> </w:t>
      </w:r>
      <w:r>
        <w:rPr>
          <w:rFonts w:ascii="Arial" w:hAnsi="Arial" w:cs="Arial"/>
          <w:b/>
          <w:bCs/>
          <w:color w:val="auto"/>
          <w:sz w:val="20"/>
          <w:szCs w:val="20"/>
          <w:lang w:val="sv-SE"/>
        </w:rPr>
        <w:t>Profesionalisme Kerja</w:t>
      </w:r>
    </w:p>
    <w:p w14:paraId="3CE2BA67">
      <w:pPr>
        <w:pStyle w:val="30"/>
        <w:ind w:firstLine="540"/>
        <w:jc w:val="both"/>
        <w:rPr>
          <w:rFonts w:ascii="Arial" w:hAnsi="Arial"/>
          <w:color w:val="auto"/>
          <w:sz w:val="20"/>
          <w:szCs w:val="20"/>
          <w:lang w:val="sv-SE"/>
        </w:rPr>
      </w:pPr>
      <w:r>
        <w:rPr>
          <w:rFonts w:ascii="Arial" w:hAnsi="Arial"/>
          <w:color w:val="auto"/>
          <w:sz w:val="20"/>
          <w:szCs w:val="20"/>
          <w:lang w:val="sv-SE"/>
        </w:rPr>
        <w:t>Berdasarkan hasil pengujian secara parsial pengaruh antara tingkat pendidikan terhadap</w:t>
      </w:r>
      <w:r>
        <w:rPr>
          <w:rFonts w:ascii="Arial" w:hAnsi="Arial"/>
          <w:color w:val="auto"/>
          <w:sz w:val="20"/>
          <w:szCs w:val="20"/>
        </w:rPr>
        <w:t xml:space="preserve"> </w:t>
      </w:r>
      <w:r>
        <w:rPr>
          <w:rFonts w:ascii="Arial" w:hAnsi="Arial"/>
          <w:color w:val="auto"/>
          <w:sz w:val="20"/>
          <w:szCs w:val="20"/>
          <w:lang w:val="sv-SE"/>
        </w:rPr>
        <w:t>profesionalisme kerja diperoleh t</w:t>
      </w:r>
      <w:r>
        <w:rPr>
          <w:rFonts w:ascii="Arial" w:hAnsi="Arial"/>
          <w:color w:val="auto"/>
          <w:sz w:val="20"/>
          <w:szCs w:val="20"/>
          <w:vertAlign w:val="subscript"/>
          <w:lang w:val="sv-SE"/>
        </w:rPr>
        <w:t>hitung</w:t>
      </w:r>
      <w:r>
        <w:rPr>
          <w:rFonts w:ascii="Arial" w:hAnsi="Arial"/>
          <w:color w:val="auto"/>
          <w:sz w:val="20"/>
          <w:szCs w:val="20"/>
          <w:lang w:val="sv-SE"/>
        </w:rPr>
        <w:t xml:space="preserve"> = 4</w:t>
      </w:r>
      <w:r>
        <w:rPr>
          <w:rFonts w:ascii="Arial" w:hAnsi="Arial"/>
          <w:color w:val="auto"/>
          <w:sz w:val="20"/>
          <w:szCs w:val="20"/>
        </w:rPr>
        <w:t xml:space="preserve">,011 </w:t>
      </w:r>
      <w:r>
        <w:rPr>
          <w:rFonts w:ascii="Arial" w:hAnsi="Arial"/>
          <w:color w:val="auto"/>
          <w:sz w:val="20"/>
          <w:szCs w:val="20"/>
          <w:lang w:val="sv-SE"/>
        </w:rPr>
        <w:t>&gt; t</w:t>
      </w:r>
      <w:r>
        <w:rPr>
          <w:rFonts w:ascii="Arial" w:hAnsi="Arial"/>
          <w:color w:val="auto"/>
          <w:sz w:val="20"/>
          <w:szCs w:val="20"/>
          <w:vertAlign w:val="subscript"/>
          <w:lang w:val="sv-SE"/>
        </w:rPr>
        <w:t>tabel</w:t>
      </w:r>
      <w:r>
        <w:rPr>
          <w:rFonts w:ascii="Arial" w:hAnsi="Arial"/>
          <w:color w:val="auto"/>
          <w:sz w:val="20"/>
          <w:szCs w:val="20"/>
          <w:lang w:val="sv-SE"/>
        </w:rPr>
        <w:t xml:space="preserve"> = 2,021, dari hasil tersebut dapat disimpulkan bahwa </w:t>
      </w:r>
      <w:r>
        <w:rPr>
          <w:rFonts w:ascii="Arial" w:hAnsi="Arial"/>
          <w:color w:val="auto"/>
          <w:sz w:val="20"/>
          <w:szCs w:val="20"/>
          <w:lang w:val="sv-SE"/>
        </w:rPr>
        <w:t>Hipotesis</w:t>
      </w:r>
      <w:r>
        <w:rPr>
          <w:rFonts w:ascii="Arial" w:hAnsi="Arial"/>
          <w:color w:val="auto"/>
          <w:sz w:val="20"/>
          <w:szCs w:val="20"/>
          <w:lang w:val="sv-SE"/>
        </w:rPr>
        <w:t xml:space="preserve"> diterima, hal ini menunjukkan bahwa ada pengaruh antara tingkat pendidikan terhadap</w:t>
      </w:r>
      <w:r>
        <w:rPr>
          <w:rFonts w:ascii="Arial" w:hAnsi="Arial"/>
          <w:color w:val="auto"/>
          <w:sz w:val="20"/>
          <w:szCs w:val="20"/>
        </w:rPr>
        <w:t xml:space="preserve"> </w:t>
      </w:r>
      <w:r>
        <w:rPr>
          <w:rFonts w:ascii="Arial" w:hAnsi="Arial"/>
          <w:color w:val="auto"/>
          <w:sz w:val="20"/>
          <w:szCs w:val="20"/>
          <w:lang w:val="sv-SE"/>
        </w:rPr>
        <w:t xml:space="preserve">profesionalisme kerja jurnalis </w:t>
      </w:r>
      <w:r>
        <w:rPr>
          <w:rFonts w:ascii="Arial" w:hAnsi="Arial"/>
          <w:color w:val="auto"/>
          <w:sz w:val="20"/>
          <w:szCs w:val="20"/>
          <w:shd w:val="clear" w:color="auto" w:fill="FFFFFF"/>
          <w:lang w:val="id-ID"/>
        </w:rPr>
        <w:t xml:space="preserve">Persatuan Wartawan Indonesia (PWI) </w:t>
      </w:r>
      <w:r>
        <w:rPr>
          <w:rFonts w:ascii="Arial" w:hAnsi="Arial"/>
          <w:color w:val="auto"/>
          <w:sz w:val="20"/>
          <w:szCs w:val="20"/>
          <w:lang w:val="sv-SE"/>
        </w:rPr>
        <w:t>Kota Metro.</w:t>
      </w:r>
    </w:p>
    <w:p w14:paraId="0F5D0688">
      <w:pPr>
        <w:pStyle w:val="30"/>
        <w:jc w:val="both"/>
        <w:rPr>
          <w:rFonts w:ascii="Arial" w:hAnsi="Arial"/>
          <w:color w:val="auto"/>
          <w:sz w:val="20"/>
          <w:szCs w:val="20"/>
          <w:lang w:val="sv-SE"/>
        </w:rPr>
      </w:pPr>
    </w:p>
    <w:p w14:paraId="52CAC89D">
      <w:pPr>
        <w:pStyle w:val="30"/>
        <w:jc w:val="both"/>
        <w:rPr>
          <w:rFonts w:ascii="Arial" w:hAnsi="Arial"/>
          <w:color w:val="auto"/>
          <w:sz w:val="20"/>
          <w:szCs w:val="20"/>
          <w:lang w:val="sv-SE"/>
        </w:rPr>
      </w:pPr>
      <w:r>
        <w:rPr>
          <w:rFonts w:ascii="Arial" w:hAnsi="Arial" w:cs="Arial"/>
          <w:b/>
          <w:bCs/>
          <w:color w:val="auto"/>
          <w:sz w:val="20"/>
          <w:szCs w:val="20"/>
          <w:lang w:val="sv-SE"/>
        </w:rPr>
        <w:t>Pengaruh Kompetensi Terhadap</w:t>
      </w:r>
      <w:r>
        <w:rPr>
          <w:rFonts w:ascii="Arial" w:hAnsi="Arial" w:cs="Arial"/>
          <w:b/>
          <w:bCs/>
          <w:color w:val="auto"/>
          <w:sz w:val="20"/>
          <w:szCs w:val="20"/>
        </w:rPr>
        <w:t xml:space="preserve"> </w:t>
      </w:r>
      <w:r>
        <w:rPr>
          <w:rFonts w:ascii="Arial" w:hAnsi="Arial" w:cs="Arial"/>
          <w:b/>
          <w:bCs/>
          <w:color w:val="auto"/>
          <w:sz w:val="20"/>
          <w:szCs w:val="20"/>
          <w:lang w:val="sv-SE"/>
        </w:rPr>
        <w:t>Profesionalisme Kerja</w:t>
      </w:r>
    </w:p>
    <w:p w14:paraId="71DAAA09">
      <w:pPr>
        <w:pStyle w:val="30"/>
        <w:ind w:firstLine="540"/>
        <w:jc w:val="both"/>
        <w:rPr>
          <w:rFonts w:ascii="Arial" w:hAnsi="Arial"/>
          <w:color w:val="auto"/>
          <w:sz w:val="20"/>
          <w:szCs w:val="20"/>
          <w:lang w:val="sv-SE"/>
        </w:rPr>
      </w:pPr>
      <w:r>
        <w:rPr>
          <w:rFonts w:ascii="Arial" w:hAnsi="Arial"/>
          <w:color w:val="auto"/>
          <w:sz w:val="20"/>
          <w:szCs w:val="20"/>
          <w:lang w:val="sv-SE"/>
        </w:rPr>
        <w:t>Berdasarkan hasil pengujian secara parsial pengaruh antara kompetensi terhadap</w:t>
      </w:r>
      <w:r>
        <w:rPr>
          <w:rFonts w:ascii="Arial" w:hAnsi="Arial"/>
          <w:color w:val="auto"/>
          <w:sz w:val="20"/>
          <w:szCs w:val="20"/>
        </w:rPr>
        <w:t xml:space="preserve"> </w:t>
      </w:r>
      <w:r>
        <w:rPr>
          <w:rFonts w:ascii="Arial" w:hAnsi="Arial"/>
          <w:color w:val="auto"/>
          <w:sz w:val="20"/>
          <w:szCs w:val="20"/>
          <w:lang w:val="sv-SE"/>
        </w:rPr>
        <w:t>profesionalisme kerja t diperoleh t</w:t>
      </w:r>
      <w:r>
        <w:rPr>
          <w:rFonts w:ascii="Arial" w:hAnsi="Arial"/>
          <w:color w:val="auto"/>
          <w:sz w:val="20"/>
          <w:szCs w:val="20"/>
          <w:vertAlign w:val="subscript"/>
          <w:lang w:val="sv-SE"/>
        </w:rPr>
        <w:t>hitung</w:t>
      </w:r>
      <w:r>
        <w:rPr>
          <w:rFonts w:ascii="Arial" w:hAnsi="Arial"/>
          <w:color w:val="auto"/>
          <w:sz w:val="20"/>
          <w:szCs w:val="20"/>
          <w:lang w:val="sv-SE"/>
        </w:rPr>
        <w:t xml:space="preserve"> = 2,205 &gt; t</w:t>
      </w:r>
      <w:r>
        <w:rPr>
          <w:rFonts w:ascii="Arial" w:hAnsi="Arial"/>
          <w:color w:val="auto"/>
          <w:sz w:val="20"/>
          <w:szCs w:val="20"/>
          <w:vertAlign w:val="subscript"/>
          <w:lang w:val="sv-SE"/>
        </w:rPr>
        <w:t>tabel</w:t>
      </w:r>
      <w:r>
        <w:rPr>
          <w:rFonts w:ascii="Arial" w:hAnsi="Arial"/>
          <w:color w:val="auto"/>
          <w:sz w:val="20"/>
          <w:szCs w:val="20"/>
          <w:lang w:val="sv-SE"/>
        </w:rPr>
        <w:t xml:space="preserve"> = 2,021, dari hasil tersebut dapat disimpulkan bahwa Hipotesis diterima, hal ini menunjukkan bahwa ada pengaruh antara kompetensi terhadap</w:t>
      </w:r>
      <w:r>
        <w:rPr>
          <w:rFonts w:ascii="Arial" w:hAnsi="Arial"/>
          <w:color w:val="auto"/>
          <w:sz w:val="20"/>
          <w:szCs w:val="20"/>
        </w:rPr>
        <w:t xml:space="preserve"> </w:t>
      </w:r>
      <w:r>
        <w:rPr>
          <w:rFonts w:ascii="Arial" w:hAnsi="Arial"/>
          <w:color w:val="auto"/>
          <w:sz w:val="20"/>
          <w:szCs w:val="20"/>
          <w:lang w:val="sv-SE"/>
        </w:rPr>
        <w:t xml:space="preserve">profesionalisme kerja jurnalis </w:t>
      </w:r>
      <w:r>
        <w:rPr>
          <w:rFonts w:ascii="Arial" w:hAnsi="Arial"/>
          <w:color w:val="auto"/>
          <w:sz w:val="20"/>
          <w:szCs w:val="20"/>
          <w:shd w:val="clear" w:color="auto" w:fill="FFFFFF"/>
          <w:lang w:val="id-ID"/>
        </w:rPr>
        <w:t xml:space="preserve">Persatuan Wartawan Indonesia (PWI) </w:t>
      </w:r>
      <w:r>
        <w:rPr>
          <w:rFonts w:ascii="Arial" w:hAnsi="Arial"/>
          <w:color w:val="auto"/>
          <w:sz w:val="20"/>
          <w:szCs w:val="20"/>
          <w:lang w:val="sv-SE"/>
        </w:rPr>
        <w:t>Kota Metro.</w:t>
      </w:r>
    </w:p>
    <w:p w14:paraId="75FEB977">
      <w:pPr>
        <w:numPr>
          <w:numId w:val="0"/>
        </w:numPr>
        <w:tabs>
          <w:tab w:val="left" w:pos="360"/>
        </w:tabs>
        <w:spacing w:after="0" w:line="240" w:lineRule="auto"/>
        <w:ind w:leftChars="0"/>
        <w:jc w:val="both"/>
        <w:rPr>
          <w:rFonts w:ascii="Arial" w:hAnsi="Arial" w:cs="Arial"/>
          <w:b/>
          <w:bCs/>
          <w:color w:val="auto"/>
          <w:sz w:val="20"/>
          <w:szCs w:val="20"/>
          <w:lang w:val="sv-SE"/>
        </w:rPr>
      </w:pPr>
    </w:p>
    <w:p w14:paraId="7D072859">
      <w:pPr>
        <w:numPr>
          <w:numId w:val="0"/>
        </w:numPr>
        <w:tabs>
          <w:tab w:val="left" w:pos="360"/>
        </w:tabs>
        <w:spacing w:after="0" w:line="240" w:lineRule="auto"/>
        <w:ind w:leftChars="0"/>
        <w:jc w:val="both"/>
        <w:rPr>
          <w:rFonts w:ascii="Arial" w:hAnsi="Arial" w:cs="Arial"/>
          <w:color w:val="auto"/>
          <w:sz w:val="20"/>
          <w:szCs w:val="20"/>
          <w:lang w:val="sv-SE"/>
        </w:rPr>
      </w:pPr>
      <w:r>
        <w:rPr>
          <w:rFonts w:ascii="Arial" w:hAnsi="Arial" w:cs="Arial"/>
          <w:b/>
          <w:bCs/>
          <w:color w:val="auto"/>
          <w:sz w:val="20"/>
          <w:szCs w:val="20"/>
          <w:lang w:val="sv-SE"/>
        </w:rPr>
        <w:t>Pengaruh Tingkat Pendidikan dan Kompetensi Terhadap</w:t>
      </w:r>
      <w:r>
        <w:rPr>
          <w:rFonts w:ascii="Arial" w:hAnsi="Arial" w:cs="Arial"/>
          <w:b/>
          <w:bCs/>
          <w:color w:val="auto"/>
          <w:sz w:val="20"/>
          <w:szCs w:val="20"/>
        </w:rPr>
        <w:t xml:space="preserve"> </w:t>
      </w:r>
      <w:r>
        <w:rPr>
          <w:rFonts w:ascii="Arial" w:hAnsi="Arial" w:cs="Arial"/>
          <w:b/>
          <w:bCs/>
          <w:color w:val="auto"/>
          <w:sz w:val="20"/>
          <w:szCs w:val="20"/>
          <w:lang w:val="sv-SE"/>
        </w:rPr>
        <w:t>Profesionalisme Kerja</w:t>
      </w:r>
    </w:p>
    <w:p w14:paraId="7071AC6C">
      <w:pPr>
        <w:pStyle w:val="30"/>
        <w:ind w:firstLine="540"/>
        <w:jc w:val="both"/>
        <w:rPr>
          <w:rFonts w:ascii="Arial" w:hAnsi="Arial"/>
          <w:color w:val="auto"/>
          <w:sz w:val="20"/>
          <w:szCs w:val="20"/>
        </w:rPr>
      </w:pPr>
      <w:r>
        <w:rPr>
          <w:rFonts w:ascii="Arial" w:hAnsi="Arial"/>
          <w:color w:val="auto"/>
          <w:sz w:val="20"/>
          <w:szCs w:val="20"/>
          <w:lang w:val="sv-SE"/>
        </w:rPr>
        <w:t>Berdasarkan tabel di atas dapat diketahui bahwa nilai F</w:t>
      </w:r>
      <w:r>
        <w:rPr>
          <w:rFonts w:ascii="Arial" w:hAnsi="Arial"/>
          <w:color w:val="auto"/>
          <w:sz w:val="20"/>
          <w:szCs w:val="20"/>
          <w:vertAlign w:val="subscript"/>
          <w:lang w:val="sv-SE"/>
        </w:rPr>
        <w:t>hitung</w:t>
      </w:r>
      <w:r>
        <w:rPr>
          <w:rFonts w:ascii="Arial" w:hAnsi="Arial"/>
          <w:color w:val="auto"/>
          <w:sz w:val="20"/>
          <w:szCs w:val="20"/>
          <w:lang w:val="sv-SE"/>
        </w:rPr>
        <w:t xml:space="preserve"> adalah 78,711 dengan tingkat signifikan sebesar 0,000, sedangkan F</w:t>
      </w:r>
      <w:r>
        <w:rPr>
          <w:rFonts w:ascii="Arial" w:hAnsi="Arial"/>
          <w:color w:val="auto"/>
          <w:sz w:val="20"/>
          <w:szCs w:val="20"/>
          <w:vertAlign w:val="subscript"/>
          <w:lang w:val="sv-SE"/>
        </w:rPr>
        <w:t>tabel</w:t>
      </w:r>
      <w:r>
        <w:rPr>
          <w:rFonts w:ascii="Arial" w:hAnsi="Arial"/>
          <w:color w:val="auto"/>
          <w:sz w:val="20"/>
          <w:szCs w:val="20"/>
          <w:lang w:val="sv-SE"/>
        </w:rPr>
        <w:t xml:space="preserve"> sebesar 2,021 dengan tingkat signifikan 0,05, hal ini berarti F</w:t>
      </w:r>
      <w:r>
        <w:rPr>
          <w:rFonts w:ascii="Arial" w:hAnsi="Arial"/>
          <w:color w:val="auto"/>
          <w:sz w:val="20"/>
          <w:szCs w:val="20"/>
          <w:vertAlign w:val="subscript"/>
          <w:lang w:val="sv-SE"/>
        </w:rPr>
        <w:t>hitung</w:t>
      </w:r>
      <w:r>
        <w:rPr>
          <w:rFonts w:ascii="Arial" w:hAnsi="Arial"/>
          <w:color w:val="auto"/>
          <w:sz w:val="20"/>
          <w:szCs w:val="20"/>
          <w:lang w:val="sv-SE"/>
        </w:rPr>
        <w:t xml:space="preserve"> berada di daerah penerimaan Ha sedangkan Ho ditolak. Hal ini dikarenakan nilai 78,711 &gt; 2,021. Dari nilai tersebut berarti ada pengaruh yang signifikan antara tingkat pendidikan dan kompetensi terhadap</w:t>
      </w:r>
      <w:r>
        <w:rPr>
          <w:rFonts w:ascii="Arial" w:hAnsi="Arial"/>
          <w:color w:val="auto"/>
          <w:sz w:val="20"/>
          <w:szCs w:val="20"/>
        </w:rPr>
        <w:t xml:space="preserve"> </w:t>
      </w:r>
      <w:r>
        <w:rPr>
          <w:rFonts w:ascii="Arial" w:hAnsi="Arial"/>
          <w:color w:val="auto"/>
          <w:sz w:val="20"/>
          <w:szCs w:val="20"/>
          <w:lang w:val="sv-SE"/>
        </w:rPr>
        <w:t xml:space="preserve">profesionalisme kerja jurnalis </w:t>
      </w:r>
      <w:r>
        <w:rPr>
          <w:rFonts w:ascii="Arial" w:hAnsi="Arial"/>
          <w:color w:val="auto"/>
          <w:sz w:val="20"/>
          <w:szCs w:val="20"/>
          <w:shd w:val="clear" w:color="auto" w:fill="FFFFFF"/>
          <w:lang w:val="id-ID"/>
        </w:rPr>
        <w:t xml:space="preserve">Persatuan Wartawan Indonesia (PWI) </w:t>
      </w:r>
      <w:r>
        <w:rPr>
          <w:rFonts w:ascii="Arial" w:hAnsi="Arial"/>
          <w:color w:val="auto"/>
          <w:sz w:val="20"/>
          <w:szCs w:val="20"/>
          <w:lang w:val="sv-SE"/>
        </w:rPr>
        <w:t>Kota Metro</w:t>
      </w:r>
      <w:r>
        <w:rPr>
          <w:rFonts w:cs="Times New Roman"/>
          <w:color w:val="auto"/>
          <w:sz w:val="20"/>
          <w:szCs w:val="20"/>
          <w:lang w:val="sv-SE"/>
        </w:rPr>
        <w:t>.</w:t>
      </w:r>
    </w:p>
    <w:p w14:paraId="719CB03B">
      <w:pPr>
        <w:pStyle w:val="18"/>
        <w:spacing w:after="0" w:line="240" w:lineRule="auto"/>
        <w:ind w:left="0" w:firstLine="425"/>
        <w:jc w:val="both"/>
        <w:rPr>
          <w:rFonts w:ascii="Arial" w:hAnsi="Arial" w:cs="Arial"/>
          <w:color w:val="auto"/>
          <w:sz w:val="20"/>
          <w:szCs w:val="20"/>
        </w:rPr>
      </w:pPr>
    </w:p>
    <w:p w14:paraId="2F5D6141">
      <w:pPr>
        <w:pStyle w:val="18"/>
        <w:spacing w:after="0" w:line="240" w:lineRule="auto"/>
        <w:ind w:left="0"/>
        <w:jc w:val="both"/>
        <w:rPr>
          <w:rFonts w:ascii="Arial" w:hAnsi="Arial" w:cs="Arial"/>
          <w:color w:val="auto"/>
          <w:sz w:val="20"/>
          <w:szCs w:val="20"/>
          <w:lang w:val="sv-SE"/>
        </w:rPr>
      </w:pPr>
      <w:r>
        <w:rPr>
          <w:rFonts w:ascii="Arial" w:hAnsi="Arial" w:cs="Arial"/>
          <w:b/>
          <w:bCs/>
          <w:color w:val="auto"/>
          <w:sz w:val="20"/>
          <w:szCs w:val="20"/>
        </w:rPr>
        <w:t>Kesimpulan</w:t>
      </w:r>
    </w:p>
    <w:p w14:paraId="3674B706">
      <w:pPr>
        <w:spacing w:after="0" w:line="240" w:lineRule="auto"/>
        <w:ind w:firstLine="540"/>
        <w:jc w:val="both"/>
        <w:rPr>
          <w:rFonts w:ascii="Arial" w:hAnsi="Arial" w:cs="Arial"/>
          <w:color w:val="auto"/>
          <w:sz w:val="20"/>
          <w:szCs w:val="20"/>
          <w:lang w:val="sv-SE"/>
        </w:rPr>
      </w:pPr>
      <w:r>
        <w:rPr>
          <w:rFonts w:ascii="Arial" w:hAnsi="Arial" w:cs="Arial"/>
          <w:color w:val="auto"/>
          <w:sz w:val="20"/>
          <w:szCs w:val="20"/>
          <w:lang w:val="sv-SE"/>
        </w:rPr>
        <w:t>Berdasarkan hasil pengujian hipotesis dan temuan hasil pembahasan yang telah dilakukan, maka dapat disimpulkan</w:t>
      </w:r>
      <w:r>
        <w:rPr>
          <w:rFonts w:ascii="Arial" w:hAnsi="Arial" w:cs="Arial"/>
          <w:color w:val="auto"/>
          <w:sz w:val="20"/>
          <w:szCs w:val="20"/>
          <w:lang w:val="es-ES"/>
        </w:rPr>
        <w:t xml:space="preserve"> </w:t>
      </w:r>
      <w:r>
        <w:rPr>
          <w:rFonts w:ascii="Arial" w:hAnsi="Arial" w:cs="Arial"/>
          <w:color w:val="auto"/>
          <w:sz w:val="20"/>
          <w:szCs w:val="20"/>
          <w:lang w:val="sv-SE"/>
        </w:rPr>
        <w:t>tingkat pendidikan dan kompetensi terhadap</w:t>
      </w:r>
      <w:r>
        <w:rPr>
          <w:rFonts w:ascii="Arial" w:hAnsi="Arial" w:cs="Arial"/>
          <w:color w:val="auto"/>
          <w:sz w:val="20"/>
          <w:szCs w:val="20"/>
        </w:rPr>
        <w:t xml:space="preserve"> </w:t>
      </w:r>
      <w:r>
        <w:rPr>
          <w:rFonts w:ascii="Arial" w:hAnsi="Arial" w:cs="Arial"/>
          <w:color w:val="auto"/>
          <w:sz w:val="20"/>
          <w:szCs w:val="20"/>
          <w:lang w:val="sv-SE"/>
        </w:rPr>
        <w:t xml:space="preserve">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 Simpulan tersebut ditunjukkan temuan hasil analisis sebagai berikut:</w:t>
      </w:r>
    </w:p>
    <w:p w14:paraId="285C224D">
      <w:pPr>
        <w:numPr>
          <w:ilvl w:val="0"/>
          <w:numId w:val="17"/>
        </w:numPr>
        <w:tabs>
          <w:tab w:val="left" w:pos="360"/>
          <w:tab w:val="clear" w:pos="720"/>
        </w:tabs>
        <w:autoSpaceDE w:val="0"/>
        <w:autoSpaceDN w:val="0"/>
        <w:adjustRightInd w:val="0"/>
        <w:spacing w:after="0" w:line="240" w:lineRule="auto"/>
        <w:ind w:left="360"/>
        <w:jc w:val="both"/>
        <w:rPr>
          <w:rFonts w:ascii="Arial" w:hAnsi="Arial" w:cs="Arial"/>
          <w:color w:val="auto"/>
          <w:sz w:val="20"/>
          <w:szCs w:val="20"/>
          <w:lang w:val="sv-SE"/>
        </w:rPr>
      </w:pPr>
      <w:r>
        <w:rPr>
          <w:rFonts w:ascii="Arial" w:hAnsi="Arial" w:cs="Arial"/>
          <w:color w:val="auto"/>
          <w:sz w:val="20"/>
          <w:szCs w:val="20"/>
          <w:lang w:val="sv-SE"/>
        </w:rPr>
        <w:t>Ada pengaruh signifikan antara tingkat pendidikan terhadap</w:t>
      </w:r>
      <w:r>
        <w:rPr>
          <w:rFonts w:ascii="Arial" w:hAnsi="Arial" w:cs="Arial"/>
          <w:color w:val="auto"/>
          <w:sz w:val="20"/>
          <w:szCs w:val="20"/>
        </w:rPr>
        <w:t xml:space="preserve"> </w:t>
      </w:r>
      <w:r>
        <w:rPr>
          <w:rFonts w:ascii="Arial" w:hAnsi="Arial" w:cs="Arial"/>
          <w:color w:val="auto"/>
          <w:sz w:val="20"/>
          <w:szCs w:val="20"/>
          <w:lang w:val="sv-SE"/>
        </w:rPr>
        <w:t xml:space="preserve">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61530A63">
      <w:pPr>
        <w:numPr>
          <w:ilvl w:val="0"/>
          <w:numId w:val="17"/>
        </w:numPr>
        <w:tabs>
          <w:tab w:val="left" w:pos="360"/>
          <w:tab w:val="clear" w:pos="720"/>
        </w:tabs>
        <w:autoSpaceDE w:val="0"/>
        <w:autoSpaceDN w:val="0"/>
        <w:adjustRightInd w:val="0"/>
        <w:spacing w:after="0" w:line="240" w:lineRule="auto"/>
        <w:ind w:left="360"/>
        <w:jc w:val="both"/>
        <w:rPr>
          <w:rFonts w:ascii="Arial" w:hAnsi="Arial" w:cs="Arial"/>
          <w:color w:val="auto"/>
          <w:sz w:val="20"/>
          <w:szCs w:val="20"/>
          <w:lang w:val="sv-SE"/>
        </w:rPr>
      </w:pPr>
      <w:r>
        <w:rPr>
          <w:rFonts w:ascii="Arial" w:hAnsi="Arial" w:cs="Arial"/>
          <w:color w:val="auto"/>
          <w:sz w:val="20"/>
          <w:szCs w:val="20"/>
          <w:lang w:val="sv-SE"/>
        </w:rPr>
        <w:t>Ada pengaruh signifikan antara kompetensi terhadap</w:t>
      </w:r>
      <w:r>
        <w:rPr>
          <w:rFonts w:ascii="Arial" w:hAnsi="Arial" w:cs="Arial"/>
          <w:color w:val="auto"/>
          <w:sz w:val="20"/>
          <w:szCs w:val="20"/>
        </w:rPr>
        <w:t xml:space="preserve"> </w:t>
      </w:r>
      <w:r>
        <w:rPr>
          <w:rFonts w:ascii="Arial" w:hAnsi="Arial" w:cs="Arial"/>
          <w:color w:val="auto"/>
          <w:sz w:val="20"/>
          <w:szCs w:val="20"/>
          <w:lang w:val="sv-SE"/>
        </w:rPr>
        <w:t xml:space="preserve">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p>
    <w:p w14:paraId="09F8959F">
      <w:pPr>
        <w:numPr>
          <w:ilvl w:val="0"/>
          <w:numId w:val="17"/>
        </w:numPr>
        <w:tabs>
          <w:tab w:val="left" w:pos="360"/>
          <w:tab w:val="clear" w:pos="720"/>
        </w:tabs>
        <w:autoSpaceDE w:val="0"/>
        <w:autoSpaceDN w:val="0"/>
        <w:adjustRightInd w:val="0"/>
        <w:spacing w:after="0" w:line="240" w:lineRule="auto"/>
        <w:ind w:left="360"/>
        <w:jc w:val="both"/>
        <w:rPr>
          <w:rFonts w:ascii="Arial" w:hAnsi="Arial" w:cs="Arial"/>
          <w:b/>
          <w:bCs/>
          <w:color w:val="auto"/>
          <w:sz w:val="20"/>
          <w:szCs w:val="20"/>
          <w:lang w:val="id-ID"/>
        </w:rPr>
      </w:pPr>
      <w:r>
        <w:rPr>
          <w:rFonts w:ascii="Arial" w:hAnsi="Arial" w:cs="Arial"/>
          <w:color w:val="auto"/>
          <w:sz w:val="20"/>
          <w:szCs w:val="20"/>
          <w:lang w:val="sv-SE"/>
        </w:rPr>
        <w:t>Berdasarkan hasil uji F dengan perhitungan SPSS dimana nilai F menunjukan terdapat pengaruh secara bersama-sama antara tingkat pendidikan dan kompetensi terhadap</w:t>
      </w:r>
      <w:r>
        <w:rPr>
          <w:rFonts w:ascii="Arial" w:hAnsi="Arial" w:cs="Arial"/>
          <w:color w:val="auto"/>
          <w:sz w:val="20"/>
          <w:szCs w:val="20"/>
        </w:rPr>
        <w:t xml:space="preserve"> </w:t>
      </w:r>
      <w:r>
        <w:rPr>
          <w:rFonts w:ascii="Arial" w:hAnsi="Arial" w:cs="Arial"/>
          <w:color w:val="auto"/>
          <w:sz w:val="20"/>
          <w:szCs w:val="20"/>
          <w:lang w:val="sv-SE"/>
        </w:rPr>
        <w:t xml:space="preserve">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 xml:space="preserve">Kota Metro. Koefisien </w:t>
      </w:r>
      <w:r>
        <w:rPr>
          <w:rFonts w:ascii="Arial" w:hAnsi="Arial" w:cs="Arial"/>
          <w:color w:val="auto"/>
          <w:sz w:val="20"/>
          <w:szCs w:val="20"/>
          <w:lang w:val="id-ID"/>
        </w:rPr>
        <w:t xml:space="preserve">nilai R menunjukan besar derajat keeratan </w:t>
      </w:r>
      <w:r>
        <w:rPr>
          <w:rFonts w:ascii="Arial" w:hAnsi="Arial" w:cs="Arial"/>
          <w:color w:val="auto"/>
          <w:sz w:val="20"/>
          <w:szCs w:val="20"/>
          <w:lang w:val="sv-SE"/>
        </w:rPr>
        <w:t>pengaruh antara</w:t>
      </w:r>
      <w:r>
        <w:rPr>
          <w:rFonts w:ascii="Arial" w:hAnsi="Arial" w:cs="Arial"/>
          <w:color w:val="auto"/>
          <w:spacing w:val="4"/>
          <w:sz w:val="20"/>
          <w:szCs w:val="20"/>
          <w:lang w:val="id-ID"/>
        </w:rPr>
        <w:t xml:space="preserve"> </w:t>
      </w:r>
      <w:r>
        <w:rPr>
          <w:rFonts w:ascii="Arial" w:hAnsi="Arial" w:cs="Arial"/>
          <w:color w:val="auto"/>
          <w:sz w:val="20"/>
          <w:szCs w:val="20"/>
          <w:lang w:val="sv-SE"/>
        </w:rPr>
        <w:t>tingkat pendidikan dan kompetensi terhadap</w:t>
      </w:r>
      <w:r>
        <w:rPr>
          <w:rFonts w:ascii="Arial" w:hAnsi="Arial" w:cs="Arial"/>
          <w:color w:val="auto"/>
          <w:sz w:val="20"/>
          <w:szCs w:val="20"/>
        </w:rPr>
        <w:t xml:space="preserve"> </w:t>
      </w:r>
      <w:r>
        <w:rPr>
          <w:rFonts w:ascii="Arial" w:hAnsi="Arial" w:cs="Arial"/>
          <w:color w:val="auto"/>
          <w:sz w:val="20"/>
          <w:szCs w:val="20"/>
          <w:lang w:val="sv-SE"/>
        </w:rPr>
        <w:t xml:space="preserve">profesionalisme kerja jurnalis </w:t>
      </w:r>
      <w:r>
        <w:rPr>
          <w:rFonts w:ascii="Arial" w:hAnsi="Arial" w:cs="Arial"/>
          <w:color w:val="auto"/>
          <w:sz w:val="20"/>
          <w:szCs w:val="20"/>
          <w:shd w:val="clear" w:color="auto" w:fill="FFFFFF"/>
          <w:lang w:val="id-ID"/>
        </w:rPr>
        <w:t xml:space="preserve">Persatuan Wartawan Indonesia (PWI) </w:t>
      </w:r>
      <w:r>
        <w:rPr>
          <w:rFonts w:ascii="Arial" w:hAnsi="Arial" w:cs="Arial"/>
          <w:color w:val="auto"/>
          <w:sz w:val="20"/>
          <w:szCs w:val="20"/>
          <w:lang w:val="sv-SE"/>
        </w:rPr>
        <w:t>Kota Metro</w:t>
      </w:r>
      <w:r>
        <w:rPr>
          <w:rFonts w:ascii="Arial" w:hAnsi="Arial" w:cs="Arial"/>
          <w:color w:val="auto"/>
          <w:sz w:val="20"/>
          <w:szCs w:val="20"/>
          <w:lang w:val="id-ID"/>
        </w:rPr>
        <w:t xml:space="preserve"> tergolong kategori kuat </w:t>
      </w:r>
      <w:r>
        <w:rPr>
          <w:rFonts w:ascii="Arial" w:hAnsi="Arial" w:cs="Arial"/>
          <w:color w:val="auto"/>
          <w:sz w:val="20"/>
          <w:szCs w:val="20"/>
          <w:lang w:val="sv-SE"/>
        </w:rPr>
        <w:t xml:space="preserve"> </w:t>
      </w:r>
    </w:p>
    <w:p w14:paraId="167EC596">
      <w:pPr>
        <w:spacing w:line="240" w:lineRule="auto"/>
        <w:jc w:val="center"/>
        <w:rPr>
          <w:rFonts w:ascii="Arial" w:hAnsi="Arial" w:cs="Arial"/>
          <w:b/>
          <w:bCs/>
          <w:color w:val="auto"/>
          <w:sz w:val="20"/>
          <w:szCs w:val="20"/>
        </w:rPr>
      </w:pPr>
    </w:p>
    <w:p w14:paraId="07297AD2">
      <w:pPr>
        <w:spacing w:line="240" w:lineRule="auto"/>
        <w:jc w:val="both"/>
        <w:rPr>
          <w:rFonts w:ascii="Arial" w:hAnsi="Arial" w:cs="Arial"/>
          <w:b/>
          <w:bCs/>
          <w:color w:val="auto"/>
          <w:sz w:val="20"/>
          <w:szCs w:val="20"/>
        </w:rPr>
      </w:pPr>
      <w:r>
        <w:rPr>
          <w:rFonts w:ascii="Arial" w:hAnsi="Arial" w:cs="Arial"/>
          <w:b/>
          <w:bCs/>
          <w:color w:val="auto"/>
          <w:sz w:val="20"/>
          <w:szCs w:val="20"/>
        </w:rPr>
        <w:t>DAFTAR PUSTAKA</w:t>
      </w:r>
    </w:p>
    <w:p w14:paraId="3BEAD0E9">
      <w:pPr>
        <w:autoSpaceDE w:val="0"/>
        <w:autoSpaceDN w:val="0"/>
        <w:adjustRightInd w:val="0"/>
        <w:spacing w:after="0" w:line="240" w:lineRule="auto"/>
        <w:ind w:left="720" w:hanging="720"/>
        <w:jc w:val="both"/>
        <w:rPr>
          <w:rFonts w:ascii="Arial" w:hAnsi="Arial" w:cs="Arial"/>
          <w:color w:val="auto"/>
          <w:sz w:val="20"/>
          <w:szCs w:val="20"/>
        </w:rPr>
      </w:pPr>
      <w:r>
        <w:rPr>
          <w:rFonts w:ascii="Arial" w:hAnsi="Arial" w:cs="Arial"/>
          <w:color w:val="auto"/>
          <w:sz w:val="20"/>
          <w:szCs w:val="20"/>
        </w:rPr>
        <w:t xml:space="preserve">Dwiyanto, Agus, dkk, 2018. </w:t>
      </w:r>
      <w:r>
        <w:rPr>
          <w:rFonts w:ascii="Arial" w:hAnsi="Arial" w:cs="Arial"/>
          <w:i/>
          <w:iCs/>
          <w:color w:val="auto"/>
          <w:sz w:val="20"/>
          <w:szCs w:val="20"/>
        </w:rPr>
        <w:t>Reformasi Birokrasi Publik di Indonesia</w:t>
      </w:r>
      <w:r>
        <w:rPr>
          <w:rFonts w:ascii="Arial" w:hAnsi="Arial" w:cs="Arial"/>
          <w:color w:val="auto"/>
          <w:sz w:val="20"/>
          <w:szCs w:val="20"/>
        </w:rPr>
        <w:t>, (Gadjah Mada University Press: Yogyakarta</w:t>
      </w:r>
    </w:p>
    <w:p w14:paraId="3DAF0B3C">
      <w:pPr>
        <w:autoSpaceDE w:val="0"/>
        <w:autoSpaceDN w:val="0"/>
        <w:adjustRightInd w:val="0"/>
        <w:spacing w:after="0" w:line="240" w:lineRule="auto"/>
        <w:ind w:left="720" w:hanging="720"/>
        <w:jc w:val="both"/>
        <w:rPr>
          <w:rFonts w:ascii="Arial" w:hAnsi="Arial" w:cs="Arial"/>
          <w:color w:val="auto"/>
          <w:sz w:val="20"/>
          <w:szCs w:val="20"/>
        </w:rPr>
      </w:pPr>
      <w:r>
        <w:rPr>
          <w:rFonts w:ascii="Arial" w:hAnsi="Arial" w:cs="Arial"/>
          <w:color w:val="auto"/>
          <w:sz w:val="20"/>
          <w:szCs w:val="20"/>
        </w:rPr>
        <w:t xml:space="preserve">Hanafi, Halid, dkk. 2018. </w:t>
      </w:r>
      <w:r>
        <w:rPr>
          <w:rFonts w:ascii="Arial" w:hAnsi="Arial" w:cs="Arial"/>
          <w:i/>
          <w:iCs/>
          <w:color w:val="auto"/>
          <w:sz w:val="20"/>
          <w:szCs w:val="20"/>
        </w:rPr>
        <w:t>Profesionalisme Guru Dalam Pengelolaan Kegiatan Pembelajaran Di Sekolah.</w:t>
      </w:r>
      <w:r>
        <w:rPr>
          <w:rFonts w:ascii="Arial" w:hAnsi="Arial" w:cs="Arial"/>
          <w:color w:val="auto"/>
          <w:sz w:val="20"/>
          <w:szCs w:val="20"/>
        </w:rPr>
        <w:t xml:space="preserve"> Deepublish: Yogyakarta</w:t>
      </w:r>
    </w:p>
    <w:p w14:paraId="17766A58">
      <w:pPr>
        <w:autoSpaceDE w:val="0"/>
        <w:autoSpaceDN w:val="0"/>
        <w:adjustRightInd w:val="0"/>
        <w:spacing w:after="0" w:line="240" w:lineRule="auto"/>
        <w:ind w:left="720" w:hanging="720"/>
        <w:jc w:val="both"/>
        <w:rPr>
          <w:rFonts w:ascii="Arial" w:hAnsi="Arial" w:cs="Arial"/>
          <w:color w:val="auto"/>
          <w:sz w:val="20"/>
          <w:szCs w:val="20"/>
        </w:rPr>
      </w:pPr>
      <w:r>
        <w:rPr>
          <w:rFonts w:ascii="Arial" w:hAnsi="Arial" w:cs="Arial"/>
          <w:color w:val="auto"/>
          <w:sz w:val="20"/>
          <w:szCs w:val="20"/>
        </w:rPr>
        <w:t>Kurniawan Agung 2015</w:t>
      </w:r>
      <w:r>
        <w:rPr>
          <w:rFonts w:ascii="Arial" w:hAnsi="Arial" w:cs="Arial"/>
          <w:i/>
          <w:iCs/>
          <w:color w:val="auto"/>
          <w:sz w:val="20"/>
          <w:szCs w:val="20"/>
        </w:rPr>
        <w:t xml:space="preserve">, Transformasi Pelayanan Publik, </w:t>
      </w:r>
      <w:r>
        <w:rPr>
          <w:rFonts w:ascii="Arial" w:hAnsi="Arial" w:cs="Arial"/>
          <w:color w:val="auto"/>
          <w:sz w:val="20"/>
          <w:szCs w:val="20"/>
        </w:rPr>
        <w:t xml:space="preserve"> Pembaharuan: Yogyakarta</w:t>
      </w:r>
    </w:p>
    <w:p w14:paraId="4A42D6BC">
      <w:pPr>
        <w:autoSpaceDE w:val="0"/>
        <w:autoSpaceDN w:val="0"/>
        <w:adjustRightInd w:val="0"/>
        <w:spacing w:after="0" w:line="240" w:lineRule="auto"/>
        <w:ind w:left="720" w:hanging="720"/>
        <w:jc w:val="both"/>
        <w:rPr>
          <w:rFonts w:ascii="Arial" w:hAnsi="Arial" w:cs="Arial"/>
          <w:color w:val="auto"/>
          <w:sz w:val="20"/>
          <w:szCs w:val="20"/>
        </w:rPr>
      </w:pPr>
      <w:r>
        <w:rPr>
          <w:rFonts w:ascii="Arial" w:hAnsi="Arial" w:cs="Arial"/>
          <w:color w:val="auto"/>
          <w:sz w:val="20"/>
          <w:szCs w:val="20"/>
        </w:rPr>
        <w:t xml:space="preserve">Maskun. Sumitro. 2010 </w:t>
      </w:r>
      <w:r>
        <w:rPr>
          <w:rFonts w:ascii="Arial" w:hAnsi="Arial" w:cs="Arial"/>
          <w:i/>
          <w:iCs/>
          <w:color w:val="auto"/>
          <w:sz w:val="20"/>
          <w:szCs w:val="20"/>
        </w:rPr>
        <w:t>Profesi Aparatur Negara Dalam Birokrasi Indonesia. Makalah di Sajikan Pada Seminar Nasional</w:t>
      </w:r>
      <w:r>
        <w:rPr>
          <w:rFonts w:ascii="Arial" w:hAnsi="Arial" w:cs="Arial"/>
          <w:color w:val="auto"/>
          <w:sz w:val="20"/>
          <w:szCs w:val="20"/>
        </w:rPr>
        <w:t>. Media Wdya Mandala: Yogyakarta</w:t>
      </w:r>
    </w:p>
    <w:p w14:paraId="45D6D4D3">
      <w:pPr>
        <w:spacing w:after="0" w:line="240" w:lineRule="auto"/>
        <w:ind w:left="720" w:hanging="720"/>
        <w:jc w:val="both"/>
        <w:rPr>
          <w:rFonts w:ascii="Arial" w:hAnsi="Arial" w:cs="Arial"/>
          <w:color w:val="auto"/>
          <w:sz w:val="20"/>
          <w:szCs w:val="20"/>
          <w:shd w:val="clear" w:color="auto" w:fill="FFFFFF"/>
          <w:lang w:val="sv-SE"/>
        </w:rPr>
      </w:pPr>
      <w:r>
        <w:rPr>
          <w:rFonts w:ascii="Arial" w:hAnsi="Arial" w:cs="Arial"/>
          <w:color w:val="auto"/>
          <w:sz w:val="20"/>
          <w:szCs w:val="20"/>
          <w:shd w:val="clear" w:color="auto" w:fill="FFFFFF"/>
          <w:lang w:val="sv-SE"/>
        </w:rPr>
        <w:t xml:space="preserve">Moeheriono. 2014. </w:t>
      </w:r>
      <w:r>
        <w:rPr>
          <w:rFonts w:ascii="Arial" w:hAnsi="Arial" w:cs="Arial"/>
          <w:i/>
          <w:iCs/>
          <w:color w:val="auto"/>
          <w:sz w:val="20"/>
          <w:szCs w:val="20"/>
          <w:shd w:val="clear" w:color="auto" w:fill="FFFFFF"/>
          <w:lang w:val="sv-SE"/>
        </w:rPr>
        <w:t>Pengukuran Kinerja Berbasis Kompetensi</w:t>
      </w:r>
      <w:r>
        <w:rPr>
          <w:rFonts w:ascii="Arial" w:hAnsi="Arial" w:cs="Arial"/>
          <w:color w:val="auto"/>
          <w:sz w:val="20"/>
          <w:szCs w:val="20"/>
          <w:shd w:val="clear" w:color="auto" w:fill="FFFFFF"/>
          <w:lang w:val="sv-SE"/>
        </w:rPr>
        <w:t>. Raja Grafindo Persada: Jakarta</w:t>
      </w:r>
    </w:p>
    <w:p w14:paraId="4B4FF529">
      <w:pPr>
        <w:spacing w:after="0" w:line="240" w:lineRule="auto"/>
        <w:ind w:left="720" w:hanging="720"/>
        <w:jc w:val="both"/>
        <w:rPr>
          <w:rStyle w:val="37"/>
          <w:rFonts w:ascii="Arial" w:hAnsi="Arial"/>
          <w:color w:val="auto"/>
          <w:sz w:val="20"/>
          <w:szCs w:val="20"/>
          <w:shd w:val="clear" w:color="auto" w:fill="FFFFFF"/>
          <w:lang w:val="id-ID"/>
        </w:rPr>
      </w:pPr>
      <w:r>
        <w:rPr>
          <w:rFonts w:ascii="Arial" w:hAnsi="Arial" w:cs="Arial"/>
          <w:color w:val="auto"/>
          <w:sz w:val="20"/>
          <w:szCs w:val="20"/>
          <w:lang w:val="sv-SE"/>
        </w:rPr>
        <w:t xml:space="preserve">Rahmat, dkk. 2017. </w:t>
      </w:r>
      <w:r>
        <w:rPr>
          <w:rFonts w:ascii="Arial" w:hAnsi="Arial" w:cs="Arial"/>
          <w:i/>
          <w:iCs/>
          <w:color w:val="auto"/>
          <w:sz w:val="20"/>
          <w:szCs w:val="20"/>
          <w:lang w:val="sv-SE"/>
        </w:rPr>
        <w:t>Pengembangan Sumber Daya Manusia Teori, Dimensi Pengukuran, dan Implementasi dalam Organisasi</w:t>
      </w:r>
      <w:r>
        <w:rPr>
          <w:rFonts w:ascii="Arial" w:hAnsi="Arial" w:cs="Arial"/>
          <w:color w:val="auto"/>
          <w:sz w:val="20"/>
          <w:szCs w:val="20"/>
          <w:lang w:val="sv-SE"/>
        </w:rPr>
        <w:t>. Zahir Publishing: Yogyakarta</w:t>
      </w:r>
    </w:p>
    <w:p w14:paraId="2C46C2FF">
      <w:pPr>
        <w:autoSpaceDE w:val="0"/>
        <w:autoSpaceDN w:val="0"/>
        <w:adjustRightInd w:val="0"/>
        <w:spacing w:after="0" w:line="240" w:lineRule="auto"/>
        <w:ind w:left="720" w:hanging="720"/>
        <w:jc w:val="both"/>
        <w:rPr>
          <w:color w:val="auto"/>
          <w:sz w:val="20"/>
          <w:szCs w:val="20"/>
        </w:rPr>
      </w:pPr>
      <w:r>
        <w:rPr>
          <w:rFonts w:ascii="Arial" w:hAnsi="Arial" w:cs="Arial"/>
          <w:color w:val="auto"/>
          <w:sz w:val="20"/>
          <w:szCs w:val="20"/>
        </w:rPr>
        <w:t xml:space="preserve">Rajab, Budi. 2012. </w:t>
      </w:r>
      <w:r>
        <w:rPr>
          <w:rFonts w:ascii="Arial" w:hAnsi="Arial" w:cs="Arial"/>
          <w:i/>
          <w:iCs/>
          <w:color w:val="auto"/>
          <w:sz w:val="20"/>
          <w:szCs w:val="20"/>
        </w:rPr>
        <w:t>Profesionalisme Dalam Peralihan Peradaban</w:t>
      </w:r>
      <w:r>
        <w:rPr>
          <w:rFonts w:ascii="Arial" w:hAnsi="Arial" w:cs="Arial"/>
          <w:color w:val="auto"/>
          <w:sz w:val="20"/>
          <w:szCs w:val="20"/>
        </w:rPr>
        <w:t>. Gramedia Pustaka Utama: Jakarta</w:t>
      </w:r>
    </w:p>
    <w:p w14:paraId="3D095F32">
      <w:pPr>
        <w:autoSpaceDE w:val="0"/>
        <w:autoSpaceDN w:val="0"/>
        <w:adjustRightInd w:val="0"/>
        <w:spacing w:after="0" w:line="240" w:lineRule="auto"/>
        <w:ind w:left="720" w:hanging="720"/>
        <w:jc w:val="both"/>
        <w:rPr>
          <w:rFonts w:ascii="Arial" w:hAnsi="Arial" w:cs="Arial"/>
          <w:color w:val="auto"/>
          <w:sz w:val="20"/>
          <w:szCs w:val="20"/>
        </w:rPr>
      </w:pPr>
      <w:r>
        <w:rPr>
          <w:rFonts w:ascii="Arial" w:hAnsi="Arial" w:cs="Arial"/>
          <w:color w:val="auto"/>
          <w:sz w:val="20"/>
          <w:szCs w:val="20"/>
        </w:rPr>
        <w:t xml:space="preserve">Saudagar, Fachruddin dan Idrus, Ali. 2011. </w:t>
      </w:r>
      <w:r>
        <w:rPr>
          <w:rFonts w:ascii="Arial" w:hAnsi="Arial" w:cs="Arial"/>
          <w:i/>
          <w:iCs/>
          <w:color w:val="auto"/>
          <w:sz w:val="20"/>
          <w:szCs w:val="20"/>
        </w:rPr>
        <w:t>Pengembangan Profesionalitas Guru</w:t>
      </w:r>
      <w:r>
        <w:rPr>
          <w:rFonts w:ascii="Arial" w:hAnsi="Arial" w:cs="Arial"/>
          <w:color w:val="auto"/>
          <w:sz w:val="20"/>
          <w:szCs w:val="20"/>
        </w:rPr>
        <w:t>, Gaung Persada Press: Jakarta</w:t>
      </w:r>
    </w:p>
    <w:p w14:paraId="38E0D4C7">
      <w:pPr>
        <w:autoSpaceDE w:val="0"/>
        <w:autoSpaceDN w:val="0"/>
        <w:adjustRightInd w:val="0"/>
        <w:spacing w:after="0" w:line="240" w:lineRule="auto"/>
        <w:ind w:left="720" w:hanging="720"/>
        <w:jc w:val="both"/>
        <w:rPr>
          <w:rFonts w:ascii="Arial" w:hAnsi="Arial" w:cs="Arial"/>
          <w:color w:val="auto"/>
          <w:sz w:val="20"/>
          <w:szCs w:val="20"/>
        </w:rPr>
      </w:pPr>
    </w:p>
    <w:p w14:paraId="7A01A883">
      <w:pPr>
        <w:autoSpaceDE w:val="0"/>
        <w:autoSpaceDN w:val="0"/>
        <w:adjustRightInd w:val="0"/>
        <w:spacing w:after="0" w:line="240" w:lineRule="auto"/>
        <w:ind w:left="720" w:hanging="720"/>
        <w:jc w:val="both"/>
        <w:rPr>
          <w:rFonts w:ascii="Arial" w:hAnsi="Arial" w:cs="Arial"/>
          <w:color w:val="auto"/>
          <w:sz w:val="20"/>
          <w:szCs w:val="20"/>
        </w:rPr>
      </w:pPr>
      <w:r>
        <w:rPr>
          <w:rFonts w:ascii="Arial" w:hAnsi="Arial" w:cs="Arial"/>
          <w:color w:val="auto"/>
          <w:sz w:val="20"/>
          <w:szCs w:val="20"/>
        </w:rPr>
        <w:t xml:space="preserve">Sedarmayanti. 2012. </w:t>
      </w:r>
      <w:r>
        <w:rPr>
          <w:rFonts w:ascii="Arial" w:hAnsi="Arial" w:cs="Arial"/>
          <w:i/>
          <w:iCs/>
          <w:color w:val="auto"/>
          <w:sz w:val="20"/>
          <w:szCs w:val="20"/>
        </w:rPr>
        <w:t>Good Governance “Kepemerintahan Yang Baik”</w:t>
      </w:r>
      <w:r>
        <w:rPr>
          <w:rFonts w:ascii="Arial" w:hAnsi="Arial" w:cs="Arial"/>
          <w:color w:val="auto"/>
          <w:sz w:val="20"/>
          <w:szCs w:val="20"/>
        </w:rPr>
        <w:t>. Mandar Maju: Bandung</w:t>
      </w:r>
    </w:p>
    <w:p w14:paraId="011888E7">
      <w:pPr>
        <w:spacing w:after="0" w:line="240" w:lineRule="auto"/>
        <w:ind w:left="720" w:hanging="720"/>
        <w:jc w:val="both"/>
        <w:rPr>
          <w:rFonts w:ascii="Arial" w:hAnsi="Arial" w:cs="Arial"/>
          <w:color w:val="auto"/>
          <w:sz w:val="20"/>
          <w:szCs w:val="20"/>
          <w:lang w:val="id-ID"/>
        </w:rPr>
      </w:pPr>
      <w:r>
        <w:rPr>
          <w:rFonts w:ascii="Arial" w:hAnsi="Arial" w:cs="Arial"/>
          <w:color w:val="auto"/>
          <w:sz w:val="20"/>
          <w:szCs w:val="20"/>
        </w:rPr>
        <w:t xml:space="preserve">Sutrisno, Edy. 2014. </w:t>
      </w:r>
      <w:r>
        <w:rPr>
          <w:rFonts w:ascii="Arial" w:hAnsi="Arial" w:cs="Arial"/>
          <w:i/>
          <w:iCs/>
          <w:color w:val="auto"/>
          <w:sz w:val="20"/>
          <w:szCs w:val="20"/>
        </w:rPr>
        <w:t>Manajemen Sumber Daya Manusia</w:t>
      </w:r>
      <w:r>
        <w:rPr>
          <w:rFonts w:ascii="Arial" w:hAnsi="Arial" w:cs="Arial"/>
          <w:color w:val="auto"/>
          <w:sz w:val="20"/>
          <w:szCs w:val="20"/>
        </w:rPr>
        <w:t>.</w:t>
      </w:r>
      <w:r>
        <w:rPr>
          <w:rFonts w:ascii="Arial" w:hAnsi="Arial" w:cs="Arial"/>
          <w:color w:val="auto"/>
          <w:sz w:val="20"/>
          <w:szCs w:val="20"/>
          <w:lang w:val="id-ID"/>
        </w:rPr>
        <w:t xml:space="preserve"> Kencana Prenanda Media Group: Jakarta</w:t>
      </w:r>
    </w:p>
    <w:p w14:paraId="2D8F5461">
      <w:pPr>
        <w:autoSpaceDE w:val="0"/>
        <w:autoSpaceDN w:val="0"/>
        <w:adjustRightInd w:val="0"/>
        <w:spacing w:after="0" w:line="240" w:lineRule="auto"/>
        <w:ind w:left="720" w:hanging="720"/>
        <w:jc w:val="both"/>
        <w:rPr>
          <w:rFonts w:ascii="Arial" w:hAnsi="Arial" w:cs="Arial"/>
          <w:color w:val="auto"/>
          <w:sz w:val="20"/>
          <w:szCs w:val="20"/>
        </w:rPr>
      </w:pPr>
      <w:r>
        <w:rPr>
          <w:rFonts w:ascii="Arial" w:hAnsi="Arial" w:cs="Arial"/>
          <w:color w:val="auto"/>
          <w:sz w:val="20"/>
          <w:szCs w:val="20"/>
        </w:rPr>
        <w:t xml:space="preserve">Sya‟bani, Mohammad Ahyan Yusuf. 2018. </w:t>
      </w:r>
      <w:r>
        <w:rPr>
          <w:rFonts w:ascii="Arial" w:hAnsi="Arial" w:cs="Arial"/>
          <w:i/>
          <w:iCs/>
          <w:color w:val="auto"/>
          <w:sz w:val="20"/>
          <w:szCs w:val="20"/>
        </w:rPr>
        <w:t>Profesi Keguruan Menjadi Guru yangReligius dan Bermartabat</w:t>
      </w:r>
      <w:r>
        <w:rPr>
          <w:rFonts w:ascii="Arial" w:hAnsi="Arial" w:cs="Arial"/>
          <w:color w:val="auto"/>
          <w:sz w:val="20"/>
          <w:szCs w:val="20"/>
        </w:rPr>
        <w:t>, Caremedia Communication: Gresik</w:t>
      </w:r>
    </w:p>
    <w:p w14:paraId="43A5047E">
      <w:pPr>
        <w:spacing w:after="0" w:line="240" w:lineRule="auto"/>
        <w:ind w:left="720" w:hanging="720"/>
        <w:jc w:val="both"/>
        <w:rPr>
          <w:rFonts w:ascii="Arial" w:hAnsi="Arial" w:cs="Arial"/>
          <w:color w:val="auto"/>
          <w:sz w:val="20"/>
          <w:szCs w:val="20"/>
        </w:rPr>
      </w:pPr>
      <w:r>
        <w:rPr>
          <w:rFonts w:ascii="Arial" w:hAnsi="Arial" w:cs="Arial"/>
          <w:color w:val="auto"/>
          <w:sz w:val="20"/>
          <w:szCs w:val="20"/>
        </w:rPr>
        <w:t xml:space="preserve">Tangkilisan, Hessel Nogi S. 2017. </w:t>
      </w:r>
      <w:r>
        <w:rPr>
          <w:rFonts w:ascii="Arial" w:hAnsi="Arial" w:cs="Arial"/>
          <w:i/>
          <w:iCs/>
          <w:color w:val="auto"/>
          <w:sz w:val="20"/>
          <w:szCs w:val="20"/>
        </w:rPr>
        <w:t>ManajemenPublik</w:t>
      </w:r>
      <w:r>
        <w:rPr>
          <w:rFonts w:ascii="Arial" w:hAnsi="Arial" w:cs="Arial"/>
          <w:color w:val="auto"/>
          <w:sz w:val="20"/>
          <w:szCs w:val="20"/>
        </w:rPr>
        <w:t>. Grasindo: Jakarta</w:t>
      </w:r>
    </w:p>
    <w:p w14:paraId="1DB418C1">
      <w:pPr>
        <w:spacing w:after="0" w:line="240" w:lineRule="auto"/>
        <w:ind w:left="720" w:hanging="720"/>
        <w:jc w:val="both"/>
        <w:rPr>
          <w:rStyle w:val="31"/>
          <w:rFonts w:ascii="Arial" w:hAnsi="Arial"/>
          <w:color w:val="auto"/>
          <w:sz w:val="20"/>
          <w:szCs w:val="20"/>
          <w:shd w:val="clear" w:color="auto" w:fill="FFFFFF"/>
          <w:lang w:val="sv-SE"/>
        </w:rPr>
      </w:pPr>
      <w:r>
        <w:rPr>
          <w:rStyle w:val="8"/>
          <w:rFonts w:ascii="Arial" w:hAnsi="Arial"/>
          <w:i w:val="0"/>
          <w:iCs w:val="0"/>
          <w:color w:val="auto"/>
          <w:sz w:val="20"/>
          <w:szCs w:val="20"/>
          <w:shd w:val="clear" w:color="auto" w:fill="FFFFFF"/>
          <w:lang w:val="sv-SE"/>
        </w:rPr>
        <w:t>Tirtarahardja,</w:t>
      </w:r>
      <w:r>
        <w:rPr>
          <w:rFonts w:ascii="Arial" w:hAnsi="Arial" w:cs="Arial"/>
          <w:color w:val="auto"/>
          <w:sz w:val="20"/>
          <w:szCs w:val="20"/>
          <w:shd w:val="clear" w:color="auto" w:fill="FFFFFF"/>
          <w:lang w:val="sv-SE"/>
        </w:rPr>
        <w:t xml:space="preserve"> Umar</w:t>
      </w:r>
      <w:r>
        <w:rPr>
          <w:rStyle w:val="31"/>
          <w:rFonts w:ascii="Arial" w:hAnsi="Arial"/>
          <w:color w:val="auto"/>
          <w:sz w:val="20"/>
          <w:szCs w:val="20"/>
          <w:shd w:val="clear" w:color="auto" w:fill="FFFFFF"/>
          <w:lang w:val="sv-SE"/>
        </w:rPr>
        <w:t> dan </w:t>
      </w:r>
      <w:r>
        <w:rPr>
          <w:rStyle w:val="8"/>
          <w:rFonts w:ascii="Arial" w:hAnsi="Arial"/>
          <w:i w:val="0"/>
          <w:iCs w:val="0"/>
          <w:color w:val="auto"/>
          <w:sz w:val="20"/>
          <w:szCs w:val="20"/>
          <w:shd w:val="clear" w:color="auto" w:fill="FFFFFF"/>
          <w:lang w:val="sv-SE"/>
        </w:rPr>
        <w:t>Sulo</w:t>
      </w:r>
      <w:r>
        <w:rPr>
          <w:rStyle w:val="31"/>
          <w:rFonts w:ascii="Arial" w:hAnsi="Arial"/>
          <w:color w:val="auto"/>
          <w:sz w:val="20"/>
          <w:szCs w:val="20"/>
          <w:shd w:val="clear" w:color="auto" w:fill="FFFFFF"/>
          <w:lang w:val="sv-SE"/>
        </w:rPr>
        <w:t xml:space="preserve">, </w:t>
      </w:r>
      <w:r>
        <w:rPr>
          <w:rFonts w:ascii="Arial" w:hAnsi="Arial" w:cs="Arial"/>
          <w:color w:val="auto"/>
          <w:sz w:val="20"/>
          <w:szCs w:val="20"/>
          <w:shd w:val="clear" w:color="auto" w:fill="FFFFFF"/>
          <w:lang w:val="sv-SE"/>
        </w:rPr>
        <w:t>S.L.</w:t>
      </w:r>
      <w:r>
        <w:rPr>
          <w:rStyle w:val="31"/>
          <w:rFonts w:ascii="Arial" w:hAnsi="Arial"/>
          <w:color w:val="auto"/>
          <w:sz w:val="20"/>
          <w:szCs w:val="20"/>
          <w:shd w:val="clear" w:color="auto" w:fill="FFFFFF"/>
          <w:lang w:val="sv-SE"/>
        </w:rPr>
        <w:t> </w:t>
      </w:r>
      <w:r>
        <w:rPr>
          <w:rStyle w:val="8"/>
          <w:rFonts w:ascii="Arial" w:hAnsi="Arial"/>
          <w:i w:val="0"/>
          <w:iCs w:val="0"/>
          <w:color w:val="auto"/>
          <w:sz w:val="20"/>
          <w:szCs w:val="20"/>
          <w:shd w:val="clear" w:color="auto" w:fill="FFFFFF"/>
          <w:lang w:val="sv-SE"/>
        </w:rPr>
        <w:t xml:space="preserve">La. </w:t>
      </w:r>
      <w:r>
        <w:rPr>
          <w:rStyle w:val="31"/>
          <w:rFonts w:ascii="Arial" w:hAnsi="Arial"/>
          <w:color w:val="auto"/>
          <w:sz w:val="20"/>
          <w:szCs w:val="20"/>
          <w:shd w:val="clear" w:color="auto" w:fill="FFFFFF"/>
          <w:lang w:val="sv-SE"/>
        </w:rPr>
        <w:t xml:space="preserve">2018. </w:t>
      </w:r>
      <w:r>
        <w:rPr>
          <w:rStyle w:val="31"/>
          <w:rFonts w:ascii="Arial" w:hAnsi="Arial"/>
          <w:i/>
          <w:iCs/>
          <w:color w:val="auto"/>
          <w:sz w:val="20"/>
          <w:szCs w:val="20"/>
          <w:shd w:val="clear" w:color="auto" w:fill="FFFFFF"/>
          <w:lang w:val="sv-SE"/>
        </w:rPr>
        <w:t>Pengantar Pendidikan</w:t>
      </w:r>
      <w:r>
        <w:rPr>
          <w:rStyle w:val="31"/>
          <w:rFonts w:ascii="Arial" w:hAnsi="Arial"/>
          <w:color w:val="auto"/>
          <w:sz w:val="20"/>
          <w:szCs w:val="20"/>
          <w:shd w:val="clear" w:color="auto" w:fill="FFFFFF"/>
          <w:lang w:val="sv-SE"/>
        </w:rPr>
        <w:t>. Rineke Cipta, Jakarta</w:t>
      </w:r>
    </w:p>
    <w:p w14:paraId="50F9790A">
      <w:pPr>
        <w:autoSpaceDE w:val="0"/>
        <w:autoSpaceDN w:val="0"/>
        <w:adjustRightInd w:val="0"/>
        <w:spacing w:after="0" w:line="240" w:lineRule="auto"/>
        <w:ind w:left="720" w:hanging="720"/>
        <w:jc w:val="both"/>
        <w:rPr>
          <w:rFonts w:ascii="Arial" w:hAnsi="Arial" w:cs="Arial"/>
          <w:b/>
          <w:bCs/>
          <w:color w:val="auto"/>
          <w:sz w:val="20"/>
          <w:szCs w:val="20"/>
        </w:rPr>
      </w:pPr>
      <w:r>
        <w:rPr>
          <w:rFonts w:ascii="Arial" w:hAnsi="Arial" w:cs="Arial"/>
          <w:color w:val="auto"/>
          <w:sz w:val="20"/>
          <w:szCs w:val="20"/>
          <w:lang w:val="sv-SE"/>
        </w:rPr>
        <w:t xml:space="preserve">Wibowo. 2016. </w:t>
      </w:r>
      <w:r>
        <w:rPr>
          <w:rFonts w:ascii="Arial" w:hAnsi="Arial" w:cs="Arial"/>
          <w:i/>
          <w:iCs/>
          <w:color w:val="auto"/>
          <w:sz w:val="20"/>
          <w:szCs w:val="20"/>
          <w:lang w:val="sv-SE"/>
        </w:rPr>
        <w:t>Manajemen Kinerja</w:t>
      </w:r>
      <w:r>
        <w:rPr>
          <w:rFonts w:ascii="Arial" w:hAnsi="Arial" w:cs="Arial"/>
          <w:color w:val="auto"/>
          <w:sz w:val="20"/>
          <w:szCs w:val="20"/>
          <w:lang w:val="sv-SE"/>
        </w:rPr>
        <w:t>. Raja Grafindo Persada: Jakarta</w:t>
      </w:r>
    </w:p>
    <w:p w14:paraId="355FFD57">
      <w:pPr>
        <w:spacing w:line="240" w:lineRule="auto"/>
        <w:rPr>
          <w:rFonts w:ascii="Arial" w:hAnsi="Arial" w:cs="Arial"/>
          <w:color w:val="auto"/>
          <w:sz w:val="20"/>
          <w:szCs w:val="20"/>
        </w:rPr>
      </w:pPr>
      <w:r>
        <w:rPr>
          <w:color w:val="auto"/>
        </w:rPr>
        <w:fldChar w:fldCharType="begin"/>
      </w:r>
      <w:r>
        <w:rPr>
          <w:color w:val="auto"/>
        </w:rPr>
        <w:instrText xml:space="preserve"> HYPERLINK "http://repository.usu.ac.id/bitstream" </w:instrText>
      </w:r>
      <w:r>
        <w:rPr>
          <w:color w:val="auto"/>
        </w:rPr>
        <w:fldChar w:fldCharType="separate"/>
      </w:r>
      <w:r>
        <w:rPr>
          <w:rStyle w:val="13"/>
          <w:rFonts w:ascii="Arial" w:hAnsi="Arial"/>
          <w:color w:val="auto"/>
          <w:sz w:val="20"/>
          <w:szCs w:val="20"/>
        </w:rPr>
        <w:t>http://repository.usu.ac.id/bitstream</w:t>
      </w:r>
      <w:r>
        <w:rPr>
          <w:rStyle w:val="13"/>
          <w:rFonts w:ascii="Arial" w:hAnsi="Arial"/>
          <w:color w:val="auto"/>
          <w:sz w:val="20"/>
          <w:szCs w:val="20"/>
        </w:rPr>
        <w:fldChar w:fldCharType="end"/>
      </w:r>
      <w:r>
        <w:rPr>
          <w:rFonts w:ascii="Arial" w:hAnsi="Arial" w:cs="Arial"/>
          <w:color w:val="auto"/>
          <w:sz w:val="20"/>
          <w:szCs w:val="20"/>
        </w:rPr>
        <w:t>, 1 Mare</w:t>
      </w:r>
      <w:bookmarkStart w:id="0" w:name="_GoBack"/>
      <w:bookmarkEnd w:id="0"/>
      <w:r>
        <w:rPr>
          <w:rFonts w:ascii="Arial" w:hAnsi="Arial" w:cs="Arial"/>
          <w:color w:val="auto"/>
          <w:sz w:val="20"/>
          <w:szCs w:val="20"/>
        </w:rPr>
        <w:t>t 2022</w:t>
      </w:r>
    </w:p>
    <w:p w14:paraId="1E060529">
      <w:pPr>
        <w:spacing w:line="240" w:lineRule="auto"/>
        <w:rPr>
          <w:rFonts w:ascii="Arial" w:hAnsi="Arial" w:cs="Arial"/>
          <w:b/>
          <w:bCs/>
          <w:color w:val="auto"/>
          <w:sz w:val="20"/>
          <w:szCs w:val="20"/>
        </w:rPr>
      </w:pPr>
      <w:r>
        <w:rPr>
          <w:rFonts w:ascii="Arial" w:hAnsi="Arial" w:cs="Arial"/>
          <w:color w:val="auto"/>
          <w:sz w:val="20"/>
          <w:szCs w:val="20"/>
        </w:rPr>
        <w:t>https://sinarlampung. co/dr-h-iskandar-zulkarnain-mh-ciri-utama-wartawan-profesional-menaati-kode-etik, diakses 12 April 2022</w:t>
      </w:r>
    </w:p>
    <w:p w14:paraId="52776F3C">
      <w:pPr>
        <w:spacing w:line="240" w:lineRule="auto"/>
        <w:rPr>
          <w:rFonts w:ascii="Arial" w:hAnsi="Arial" w:cs="Arial"/>
          <w:b/>
          <w:bCs/>
          <w:color w:val="auto"/>
          <w:sz w:val="20"/>
          <w:szCs w:val="20"/>
        </w:rPr>
      </w:pPr>
    </w:p>
    <w:p w14:paraId="50F64DB2">
      <w:pPr>
        <w:ind w:left="1309" w:right="136" w:hanging="721"/>
        <w:jc w:val="both"/>
        <w:rPr>
          <w:color w:val="auto"/>
          <w:sz w:val="20"/>
          <w:lang w:val="zh-CN"/>
        </w:rPr>
      </w:pPr>
    </w:p>
    <w:p w14:paraId="298DC0FB">
      <w:pPr>
        <w:ind w:left="1309" w:right="136" w:hanging="721"/>
        <w:jc w:val="both"/>
        <w:rPr>
          <w:color w:val="auto"/>
          <w:sz w:val="20"/>
        </w:rPr>
      </w:pPr>
    </w:p>
    <w:p w14:paraId="5A085192">
      <w:pPr>
        <w:spacing w:line="240" w:lineRule="auto"/>
        <w:rPr>
          <w:rFonts w:ascii="Arial" w:hAnsi="Arial" w:cs="Arial"/>
          <w:b/>
          <w:bCs/>
          <w:color w:val="auto"/>
          <w:sz w:val="20"/>
          <w:szCs w:val="20"/>
        </w:rPr>
      </w:pPr>
    </w:p>
    <w:sectPr>
      <w:type w:val="continuous"/>
      <w:pgSz w:w="11907" w:h="16839"/>
      <w:pgMar w:top="1701" w:right="1701" w:bottom="1701" w:left="2268" w:header="720" w:footer="720" w:gutter="0"/>
      <w:pgNumType w:fmt="decimal"/>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Roma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1FC7B">
    <w:pPr>
      <w:pStyle w:val="9"/>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0BDCE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14:paraId="5A0BDCE0">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0097071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01E3">
    <w:pPr>
      <w:pStyle w:val="9"/>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7DB70D">
                          <w:pPr>
                            <w:pStyle w:val="9"/>
                            <w:jc w:val="cente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8zo/M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L18zo/MAgAA&#10;IwYAAA4AAAAAAAAAAQAgAAAAHwEAAGRycy9lMm9Eb2MueG1sUEsFBgAAAAAGAAYAWQEAAF0GAAAA&#10;AA==&#10;">
              <v:fill on="f" focussize="0,0"/>
              <v:stroke on="f" weight="0.5pt"/>
              <v:imagedata o:title=""/>
              <o:lock v:ext="edit" aspectratio="f"/>
              <v:textbox inset="0mm,0mm,0mm,0mm" style="mso-fit-shape-to-text:t;">
                <w:txbxContent>
                  <w:p w14:paraId="737DB70D">
                    <w:pPr>
                      <w:pStyle w:val="9"/>
                      <w:jc w:val="center"/>
                    </w:pPr>
                    <w:r>
                      <w:fldChar w:fldCharType="begin"/>
                    </w:r>
                    <w:r>
                      <w:instrText xml:space="preserve"> PAGE   \* MERGEFORMAT </w:instrText>
                    </w:r>
                    <w:r>
                      <w:fldChar w:fldCharType="separate"/>
                    </w:r>
                    <w:r>
                      <w:t>9</w:t>
                    </w:r>
                    <w:r>
                      <w:fldChar w:fldCharType="end"/>
                    </w:r>
                  </w:p>
                </w:txbxContent>
              </v:textbox>
            </v:shape>
          </w:pict>
        </mc:Fallback>
      </mc:AlternateContent>
    </w:r>
  </w:p>
  <w:p w14:paraId="0F40DAC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83E2">
    <w:pPr>
      <w:pStyle w:val="9"/>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41E687">
                          <w:pPr>
                            <w:pStyle w:val="9"/>
                            <w:jc w:val="center"/>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J7C5iHMAgAA&#10;IwYAAA4AAAAAAAAAAQAgAAAAHwEAAGRycy9lMm9Eb2MueG1sUEsFBgAAAAAGAAYAWQEAAF0GAAAA&#10;AA==&#10;">
              <v:fill on="f" focussize="0,0"/>
              <v:stroke on="f" weight="0.5pt"/>
              <v:imagedata o:title=""/>
              <o:lock v:ext="edit" aspectratio="f"/>
              <v:textbox inset="0mm,0mm,0mm,0mm" style="mso-fit-shape-to-text:t;">
                <w:txbxContent>
                  <w:p w14:paraId="1941E687">
                    <w:pPr>
                      <w:pStyle w:val="9"/>
                      <w:jc w:val="center"/>
                    </w:pPr>
                    <w:r>
                      <w:fldChar w:fldCharType="begin"/>
                    </w:r>
                    <w:r>
                      <w:instrText xml:space="preserve"> PAGE   \* MERGEFORMAT </w:instrText>
                    </w:r>
                    <w:r>
                      <w:fldChar w:fldCharType="separate"/>
                    </w:r>
                    <w:r>
                      <w:t>15</w:t>
                    </w:r>
                    <w:r>
                      <w:fldChar w:fldCharType="end"/>
                    </w:r>
                  </w:p>
                </w:txbxContent>
              </v:textbox>
            </v:shape>
          </w:pict>
        </mc:Fallback>
      </mc:AlternateContent>
    </w:r>
  </w:p>
  <w:p w14:paraId="481F29D6">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pPr w:leftFromText="180" w:rightFromText="180" w:vertAnchor="page" w:horzAnchor="page" w:tblpX="1861" w:tblpY="381"/>
      <w:tblOverlap w:val="never"/>
      <w:tblW w:w="8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0" w:type="dxa"/>
        <w:bottom w:w="0" w:type="dxa"/>
        <w:right w:w="100" w:type="dxa"/>
      </w:tblCellMar>
    </w:tblPr>
    <w:tblGrid>
      <w:gridCol w:w="2871"/>
      <w:gridCol w:w="3080"/>
      <w:gridCol w:w="2067"/>
    </w:tblGrid>
    <w:tr w14:paraId="518B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388" w:hRule="atLeast"/>
      </w:trPr>
      <w:tc>
        <w:tcPr>
          <w:tcW w:w="2871" w:type="dxa"/>
          <w:shd w:val="clear" w:color="auto" w:fill="auto"/>
          <w:vAlign w:val="top"/>
        </w:tcPr>
        <w:p w14:paraId="52C6116F">
          <w:pPr>
            <w:pStyle w:val="14"/>
            <w:keepNext w:val="0"/>
            <w:keepLines w:val="0"/>
            <w:widowControl/>
            <w:suppressLineNumbers w:val="0"/>
            <w:tabs>
              <w:tab w:val="right" w:pos="9020"/>
            </w:tabs>
            <w:spacing w:before="0" w:beforeAutospacing="0" w:after="0" w:afterAutospacing="0"/>
            <w:ind w:left="0" w:right="0"/>
            <w:jc w:val="center"/>
            <w:rPr>
              <w:sz w:val="10"/>
              <w:szCs w:val="20"/>
              <w:lang w:val="en-US" w:eastAsia="en-US"/>
            </w:rPr>
          </w:pPr>
          <w:r>
            <w:rPr>
              <w:rFonts w:hint="default" w:ascii="Times New Roman" w:hAnsi="Times New Roman" w:eastAsia="Times New Roman" w:cs="Times New Roman"/>
              <w:kern w:val="0"/>
              <w:sz w:val="20"/>
              <w:szCs w:val="20"/>
              <w:lang w:val="en-US" w:eastAsia="en-US" w:bidi="ar"/>
            </w:rPr>
            <w:object>
              <v:shape id="_x0000_i1025" o:spt="75" type="#_x0000_t75" style="height:76.35pt;width:133.95pt;" o:ole="t" filled="f" o:preferrelative="t" stroked="f" coordsize="21600,21600">
                <v:path/>
                <v:fill on="f" focussize="0,0"/>
                <v:stroke on="f"/>
                <v:imagedata r:id="rId2" o:title=""/>
                <o:lock v:ext="edit" aspectratio="t"/>
                <w10:wrap type="none"/>
                <w10:anchorlock/>
              </v:shape>
              <o:OLEObject Type="Embed" ProgID="PBrush" ShapeID="_x0000_i1025" DrawAspect="Content" ObjectID="_1468075725" r:id="rId1">
                <o:LockedField>false</o:LockedField>
              </o:OLEObject>
            </w:object>
          </w:r>
        </w:p>
      </w:tc>
      <w:tc>
        <w:tcPr>
          <w:tcW w:w="3080" w:type="dxa"/>
          <w:shd w:val="clear" w:color="auto" w:fill="auto"/>
          <w:vAlign w:val="center"/>
        </w:tcPr>
        <w:p w14:paraId="4CD1011E">
          <w:pPr>
            <w:pStyle w:val="14"/>
            <w:keepNext w:val="0"/>
            <w:keepLines w:val="0"/>
            <w:widowControl/>
            <w:suppressLineNumbers w:val="0"/>
            <w:tabs>
              <w:tab w:val="center" w:pos="4500"/>
              <w:tab w:val="right" w:pos="9020"/>
            </w:tabs>
            <w:spacing w:before="0" w:beforeAutospacing="0" w:after="0" w:afterAutospacing="0"/>
            <w:ind w:left="0" w:right="0"/>
            <w:jc w:val="center"/>
            <w:rPr>
              <w:b/>
              <w:bCs w:val="0"/>
              <w:i/>
              <w:iCs/>
              <w:sz w:val="12"/>
              <w:szCs w:val="20"/>
              <w:lang w:val="id-ID" w:eastAsia="en-US"/>
            </w:rPr>
          </w:pPr>
        </w:p>
        <w:p w14:paraId="52F6C9CD">
          <w:pPr>
            <w:pStyle w:val="14"/>
            <w:keepNext w:val="0"/>
            <w:keepLines w:val="0"/>
            <w:widowControl/>
            <w:suppressLineNumbers w:val="0"/>
            <w:tabs>
              <w:tab w:val="center" w:pos="-8320"/>
              <w:tab w:val="right" w:pos="9020"/>
            </w:tabs>
            <w:spacing w:before="0" w:beforeAutospacing="0" w:after="0" w:afterAutospacing="0"/>
            <w:ind w:left="0" w:right="0"/>
            <w:jc w:val="center"/>
            <w:rPr>
              <w:b/>
              <w:bCs w:val="0"/>
              <w:i/>
              <w:iCs/>
              <w:sz w:val="18"/>
              <w:szCs w:val="20"/>
              <w:lang w:val="en-US" w:eastAsia="en-US"/>
            </w:rPr>
          </w:pPr>
          <w:r>
            <w:rPr>
              <w:rFonts w:hint="default" w:ascii="Times New Roman" w:hAnsi="Times New Roman" w:eastAsia="Times New Roman" w:cs="Times New Roman"/>
              <w:b/>
              <w:bCs w:val="0"/>
              <w:i/>
              <w:iCs/>
              <w:kern w:val="0"/>
              <w:sz w:val="18"/>
              <w:szCs w:val="20"/>
              <w:lang w:val="id-ID" w:eastAsia="en-US" w:bidi="ar"/>
            </w:rPr>
            <w:t>Jurnal Ilmiah</w:t>
          </w:r>
          <w:r>
            <w:rPr>
              <w:rFonts w:hint="default" w:ascii="Times New Roman" w:hAnsi="Times New Roman" w:eastAsia="Times New Roman" w:cs="Times New Roman"/>
              <w:b/>
              <w:bCs w:val="0"/>
              <w:i/>
              <w:iCs/>
              <w:kern w:val="0"/>
              <w:sz w:val="18"/>
              <w:szCs w:val="20"/>
              <w:lang w:val="en-US" w:eastAsia="en-US" w:bidi="ar"/>
            </w:rPr>
            <w:t xml:space="preserve"> Manajemen</w:t>
          </w:r>
        </w:p>
      </w:tc>
      <w:tc>
        <w:tcPr>
          <w:tcW w:w="2067" w:type="dxa"/>
          <w:shd w:val="clear" w:color="auto" w:fill="auto"/>
          <w:vAlign w:val="top"/>
        </w:tcPr>
        <w:p w14:paraId="67A0FC4F">
          <w:pPr>
            <w:pStyle w:val="14"/>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both"/>
            <w:rPr>
              <w:sz w:val="10"/>
              <w:szCs w:val="20"/>
              <w:lang w:val="id-ID" w:eastAsia="id-ID"/>
            </w:rPr>
          </w:pPr>
        </w:p>
        <w:p w14:paraId="42F4ECCB">
          <w:pPr>
            <w:pStyle w:val="14"/>
            <w:keepNext w:val="0"/>
            <w:keepLines w:val="0"/>
            <w:widowControl/>
            <w:suppressLineNumbers w:val="0"/>
            <w:tabs>
              <w:tab w:val="center" w:pos="4500"/>
              <w:tab w:val="right" w:pos="9020"/>
            </w:tabs>
            <w:spacing w:before="0" w:beforeAutospacing="0" w:after="0" w:afterAutospacing="0"/>
            <w:ind w:left="0" w:right="0"/>
            <w:jc w:val="center"/>
            <w:rPr>
              <w:color w:val="E36C0A"/>
              <w:sz w:val="10"/>
              <w:szCs w:val="10"/>
              <w:lang w:val="id-ID" w:eastAsia="en-US"/>
            </w:rPr>
          </w:pPr>
        </w:p>
        <w:p w14:paraId="1FB37C37">
          <w:pPr>
            <w:pStyle w:val="14"/>
            <w:keepNext w:val="0"/>
            <w:keepLines w:val="0"/>
            <w:widowControl/>
            <w:suppressLineNumbers w:val="0"/>
            <w:tabs>
              <w:tab w:val="center" w:pos="4500"/>
              <w:tab w:val="right" w:pos="9020"/>
            </w:tabs>
            <w:spacing w:before="0" w:beforeAutospacing="0" w:after="0" w:afterAutospacing="0"/>
            <w:ind w:left="0" w:right="0"/>
            <w:jc w:val="center"/>
            <w:rPr>
              <w:color w:val="E36C0A"/>
              <w:sz w:val="4"/>
              <w:szCs w:val="4"/>
              <w:lang w:val="id-ID" w:eastAsia="en-US"/>
            </w:rPr>
          </w:pPr>
        </w:p>
        <w:p w14:paraId="043EC71C">
          <w:pPr>
            <w:pStyle w:val="14"/>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r>
            <w:rPr>
              <w:rFonts w:hint="default" w:ascii="Times New Roman" w:hAnsi="Times New Roman" w:eastAsia="Times New Roman" w:cs="Times New Roman"/>
              <w:kern w:val="0"/>
              <w:sz w:val="16"/>
              <w:szCs w:val="16"/>
              <w:lang w:val="en-US" w:eastAsia="en-US" w:bidi="ar"/>
            </w:rPr>
            <w:t>Management</w:t>
          </w:r>
          <w:r>
            <w:rPr>
              <w:rFonts w:hint="default" w:ascii="Times New Roman" w:hAnsi="Times New Roman" w:eastAsia="Times New Roman" w:cs="Times New Roman"/>
              <w:kern w:val="0"/>
              <w:sz w:val="16"/>
              <w:szCs w:val="16"/>
              <w:lang w:val="id-ID" w:eastAsia="en-US" w:bidi="ar"/>
            </w:rPr>
            <w:t xml:space="preserve"> Sciences</w:t>
          </w:r>
        </w:p>
        <w:p w14:paraId="5346FCCB">
          <w:pPr>
            <w:pStyle w:val="14"/>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center"/>
            <w:rPr>
              <w:sz w:val="10"/>
              <w:szCs w:val="10"/>
              <w:lang w:val="id-ID" w:eastAsia="en-US"/>
            </w:rPr>
          </w:pPr>
        </w:p>
        <w:p w14:paraId="51B2261E">
          <w:pPr>
            <w:pStyle w:val="14"/>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p>
        <w:p w14:paraId="4798C64A">
          <w:pPr>
            <w:pStyle w:val="14"/>
            <w:keepNext w:val="0"/>
            <w:keepLines w:val="0"/>
            <w:widowControl/>
            <w:suppressLineNumbers w:val="0"/>
            <w:tabs>
              <w:tab w:val="center" w:pos="4500"/>
              <w:tab w:val="right" w:pos="9020"/>
            </w:tabs>
            <w:spacing w:before="0" w:beforeAutospacing="0" w:after="0" w:afterAutospacing="0"/>
            <w:ind w:left="0" w:right="0"/>
            <w:jc w:val="right"/>
            <w:rPr>
              <w:rFonts w:hint="default"/>
              <w:b/>
              <w:bCs w:val="0"/>
              <w:sz w:val="16"/>
              <w:szCs w:val="16"/>
              <w:lang w:val="en-US" w:eastAsia="en-US"/>
            </w:rPr>
          </w:pPr>
          <w:r>
            <w:rPr>
              <w:rFonts w:hint="default" w:ascii="Times New Roman" w:hAnsi="Times New Roman" w:eastAsia="Times New Roman" w:cs="Times New Roman"/>
              <w:b/>
              <w:bCs w:val="0"/>
              <w:kern w:val="0"/>
              <w:sz w:val="16"/>
              <w:szCs w:val="16"/>
              <w:lang w:val="en-US" w:eastAsia="en-US" w:bidi="ar"/>
            </w:rPr>
            <w:t xml:space="preserve">Vol. </w:t>
          </w:r>
          <w:r>
            <w:rPr>
              <w:rFonts w:hint="default" w:cs="Times New Roman"/>
              <w:b/>
              <w:bCs w:val="0"/>
              <w:kern w:val="0"/>
              <w:sz w:val="16"/>
              <w:szCs w:val="16"/>
              <w:lang w:val="en-US" w:eastAsia="en-US" w:bidi="ar"/>
            </w:rPr>
            <w:t>5</w:t>
          </w:r>
          <w:r>
            <w:rPr>
              <w:rFonts w:hint="default" w:ascii="Times New Roman" w:hAnsi="Times New Roman" w:eastAsia="Times New Roman" w:cs="Times New Roman"/>
              <w:b/>
              <w:bCs w:val="0"/>
              <w:kern w:val="0"/>
              <w:sz w:val="16"/>
              <w:szCs w:val="16"/>
              <w:lang w:val="en-US" w:eastAsia="en-US" w:bidi="ar"/>
            </w:rPr>
            <w:t xml:space="preserve"> (202</w:t>
          </w:r>
          <w:r>
            <w:rPr>
              <w:rFonts w:hint="default" w:cs="Times New Roman"/>
              <w:b/>
              <w:bCs w:val="0"/>
              <w:kern w:val="0"/>
              <w:sz w:val="16"/>
              <w:szCs w:val="16"/>
              <w:lang w:val="en-US" w:eastAsia="en-US" w:bidi="ar"/>
            </w:rPr>
            <w:t>4</w:t>
          </w:r>
          <w:r>
            <w:rPr>
              <w:rFonts w:hint="default" w:ascii="Times New Roman" w:hAnsi="Times New Roman" w:eastAsia="Times New Roman" w:cs="Times New Roman"/>
              <w:b/>
              <w:bCs w:val="0"/>
              <w:kern w:val="0"/>
              <w:sz w:val="16"/>
              <w:szCs w:val="16"/>
              <w:lang w:val="en-US" w:eastAsia="en-US" w:bidi="ar"/>
            </w:rPr>
            <w:t xml:space="preserve">) No. </w:t>
          </w:r>
          <w:r>
            <w:rPr>
              <w:rFonts w:hint="default" w:cs="Times New Roman"/>
              <w:b/>
              <w:bCs w:val="0"/>
              <w:kern w:val="0"/>
              <w:sz w:val="16"/>
              <w:szCs w:val="16"/>
              <w:lang w:val="en-US" w:eastAsia="en-US" w:bidi="ar"/>
            </w:rPr>
            <w:t>1</w:t>
          </w:r>
        </w:p>
        <w:p w14:paraId="4F100C5E">
          <w:pPr>
            <w:pStyle w:val="14"/>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Cetak 2746-5551</w:t>
          </w:r>
        </w:p>
        <w:p w14:paraId="5BB739AA">
          <w:pPr>
            <w:pStyle w:val="14"/>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Online 2746-556X</w:t>
          </w:r>
        </w:p>
      </w:tc>
    </w:tr>
  </w:tbl>
  <w:p w14:paraId="4287240D">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5D4B5">
    <w:pPr>
      <w:pStyle w:val="10"/>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B1D59"/>
    <w:multiLevelType w:val="multilevel"/>
    <w:tmpl w:val="046B1D59"/>
    <w:lvl w:ilvl="0" w:tentative="0">
      <w:start w:val="2"/>
      <w:numFmt w:val="decimal"/>
      <w:lvlText w:val="%1."/>
      <w:lvlJc w:val="left"/>
      <w:pPr>
        <w:tabs>
          <w:tab w:val="left" w:pos="0"/>
        </w:tabs>
        <w:ind w:left="1440" w:hanging="360"/>
      </w:pPr>
      <w:rPr>
        <w:rFonts w:hint="default"/>
      </w:rPr>
    </w:lvl>
    <w:lvl w:ilvl="1" w:tentative="0">
      <w:start w:val="1"/>
      <w:numFmt w:val="lowerLetter"/>
      <w:lvlText w:val="%2."/>
      <w:lvlJc w:val="left"/>
      <w:pPr>
        <w:tabs>
          <w:tab w:val="left" w:pos="1440"/>
        </w:tabs>
        <w:ind w:left="1440" w:hanging="360"/>
      </w:pPr>
      <w:rPr>
        <w:rFonts w:hint="default"/>
        <w:b w:val="0"/>
        <w:bCs w:val="0"/>
        <w:i w:val="0"/>
        <w:iCs w:val="0"/>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17DA2A74"/>
    <w:multiLevelType w:val="multilevel"/>
    <w:tmpl w:val="17DA2A74"/>
    <w:lvl w:ilvl="0" w:tentative="0">
      <w:start w:val="1"/>
      <w:numFmt w:val="decimal"/>
      <w:lvlText w:val="%1."/>
      <w:lvlJc w:val="left"/>
      <w:pPr>
        <w:tabs>
          <w:tab w:val="left" w:pos="2340"/>
        </w:tabs>
        <w:ind w:left="2340" w:hanging="360"/>
      </w:pPr>
      <w:rPr>
        <w:rFonts w:hint="default"/>
        <w:b w:val="0"/>
        <w:bCs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1EFF5DBA"/>
    <w:multiLevelType w:val="multilevel"/>
    <w:tmpl w:val="1EFF5DBA"/>
    <w:lvl w:ilvl="0" w:tentative="0">
      <w:start w:val="1"/>
      <w:numFmt w:val="decimal"/>
      <w:lvlText w:val="%1."/>
      <w:lvlJc w:val="left"/>
      <w:pPr>
        <w:ind w:left="1571" w:hanging="360"/>
      </w:pPr>
      <w:rPr>
        <w:rFonts w:hint="default" w:eastAsia="Times New Roman"/>
      </w:rPr>
    </w:lvl>
    <w:lvl w:ilvl="1" w:tentative="0">
      <w:start w:val="1"/>
      <w:numFmt w:val="lowerLetter"/>
      <w:lvlText w:val="%2."/>
      <w:lvlJc w:val="left"/>
      <w:pPr>
        <w:ind w:left="2291" w:hanging="360"/>
      </w:pPr>
      <w:rPr>
        <w:b/>
        <w:bCs/>
      </w:r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3">
    <w:nsid w:val="339231CB"/>
    <w:multiLevelType w:val="multilevel"/>
    <w:tmpl w:val="339231CB"/>
    <w:lvl w:ilvl="0" w:tentative="0">
      <w:start w:val="1"/>
      <w:numFmt w:val="lowerLetter"/>
      <w:lvlText w:val="%1."/>
      <w:lvlJc w:val="left"/>
      <w:pPr>
        <w:tabs>
          <w:tab w:val="left" w:pos="720"/>
        </w:tabs>
        <w:ind w:left="720" w:hanging="360"/>
      </w:pPr>
      <w:rPr>
        <w:rFonts w:hint="default"/>
        <w:b w:val="0"/>
        <w:bCs w:val="0"/>
      </w:rPr>
    </w:lvl>
    <w:lvl w:ilvl="1" w:tentative="0">
      <w:start w:val="1"/>
      <w:numFmt w:val="decimal"/>
      <w:lvlText w:val="%2."/>
      <w:lvlJc w:val="left"/>
      <w:pPr>
        <w:tabs>
          <w:tab w:val="left" w:pos="1440"/>
        </w:tabs>
        <w:ind w:left="1440" w:hanging="360"/>
      </w:pPr>
      <w:rPr>
        <w:rFonts w:hint="default"/>
        <w:b w:val="0"/>
        <w:bCs w:val="0"/>
      </w:rPr>
    </w:lvl>
    <w:lvl w:ilvl="2" w:tentative="0">
      <w:start w:val="7"/>
      <w:numFmt w:val="decimal"/>
      <w:lvlText w:val="%3."/>
      <w:lvlJc w:val="left"/>
      <w:pPr>
        <w:tabs>
          <w:tab w:val="left" w:pos="2340"/>
        </w:tabs>
        <w:ind w:left="2340" w:hanging="360"/>
      </w:pPr>
      <w:rPr>
        <w:rFonts w:hint="default"/>
        <w:b w:val="0"/>
        <w:bCs w:val="0"/>
        <w:sz w:val="22"/>
        <w:szCs w:val="22"/>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5012F91"/>
    <w:multiLevelType w:val="multilevel"/>
    <w:tmpl w:val="35012F91"/>
    <w:lvl w:ilvl="0" w:tentative="0">
      <w:start w:val="1"/>
      <w:numFmt w:val="decimal"/>
      <w:lvlText w:val="%1."/>
      <w:lvlJc w:val="left"/>
      <w:pPr>
        <w:tabs>
          <w:tab w:val="left" w:pos="720"/>
        </w:tabs>
        <w:ind w:left="720" w:hanging="360"/>
      </w:pPr>
      <w:rPr>
        <w:b w:val="0"/>
        <w:bCs w:val="0"/>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6FB7292"/>
    <w:multiLevelType w:val="multilevel"/>
    <w:tmpl w:val="36FB7292"/>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983053D"/>
    <w:multiLevelType w:val="multilevel"/>
    <w:tmpl w:val="3983053D"/>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9DA3291"/>
    <w:multiLevelType w:val="multilevel"/>
    <w:tmpl w:val="39DA3291"/>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3A714A0"/>
    <w:multiLevelType w:val="multilevel"/>
    <w:tmpl w:val="43A714A0"/>
    <w:lvl w:ilvl="0" w:tentative="0">
      <w:start w:val="1"/>
      <w:numFmt w:val="decimal"/>
      <w:lvlText w:val="%1."/>
      <w:lvlJc w:val="left"/>
      <w:pPr>
        <w:tabs>
          <w:tab w:val="left" w:pos="2340"/>
        </w:tabs>
        <w:ind w:left="2340" w:hanging="360"/>
      </w:pPr>
      <w:rPr>
        <w:rFonts w:hint="default"/>
      </w:rPr>
    </w:lvl>
    <w:lvl w:ilvl="1" w:tentative="0">
      <w:start w:val="2"/>
      <w:numFmt w:val="low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40F362A"/>
    <w:multiLevelType w:val="multilevel"/>
    <w:tmpl w:val="440F362A"/>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5092A43"/>
    <w:multiLevelType w:val="multilevel"/>
    <w:tmpl w:val="45092A43"/>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92F4210"/>
    <w:multiLevelType w:val="multilevel"/>
    <w:tmpl w:val="492F4210"/>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DF02E76"/>
    <w:multiLevelType w:val="multilevel"/>
    <w:tmpl w:val="4DF02E76"/>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E54249F"/>
    <w:multiLevelType w:val="multilevel"/>
    <w:tmpl w:val="4E54249F"/>
    <w:lvl w:ilvl="0" w:tentative="0">
      <w:start w:val="1"/>
      <w:numFmt w:val="decimal"/>
      <w:lvlText w:val="%1."/>
      <w:lvlJc w:val="left"/>
      <w:pPr>
        <w:tabs>
          <w:tab w:val="left" w:pos="720"/>
        </w:tabs>
        <w:ind w:left="720" w:hanging="360"/>
      </w:pPr>
      <w:rPr>
        <w:b w:val="0"/>
        <w:bCs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65550C3"/>
    <w:multiLevelType w:val="multilevel"/>
    <w:tmpl w:val="565550C3"/>
    <w:lvl w:ilvl="0" w:tentative="0">
      <w:start w:val="1"/>
      <w:numFmt w:val="decimal"/>
      <w:lvlText w:val="%1."/>
      <w:lvlJc w:val="left"/>
      <w:pPr>
        <w:tabs>
          <w:tab w:val="left" w:pos="720"/>
        </w:tabs>
        <w:ind w:left="720" w:hanging="360"/>
      </w:pPr>
      <w:rPr>
        <w:b w:val="0"/>
        <w:bCs w:val="0"/>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64293E0B"/>
    <w:multiLevelType w:val="multilevel"/>
    <w:tmpl w:val="64293E0B"/>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65B64355"/>
    <w:multiLevelType w:val="multilevel"/>
    <w:tmpl w:val="65B64355"/>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6"/>
  </w:num>
  <w:num w:numId="2">
    <w:abstractNumId w:val="8"/>
  </w:num>
  <w:num w:numId="3">
    <w:abstractNumId w:val="4"/>
  </w:num>
  <w:num w:numId="4">
    <w:abstractNumId w:val="14"/>
  </w:num>
  <w:num w:numId="5">
    <w:abstractNumId w:val="5"/>
  </w:num>
  <w:num w:numId="6">
    <w:abstractNumId w:val="0"/>
  </w:num>
  <w:num w:numId="7">
    <w:abstractNumId w:val="3"/>
  </w:num>
  <w:num w:numId="8">
    <w:abstractNumId w:val="7"/>
  </w:num>
  <w:num w:numId="9">
    <w:abstractNumId w:val="10"/>
  </w:num>
  <w:num w:numId="10">
    <w:abstractNumId w:val="9"/>
  </w:num>
  <w:num w:numId="11">
    <w:abstractNumId w:val="12"/>
  </w:num>
  <w:num w:numId="12">
    <w:abstractNumId w:val="6"/>
  </w:num>
  <w:num w:numId="13">
    <w:abstractNumId w:val="11"/>
  </w:num>
  <w:num w:numId="14">
    <w:abstractNumId w:val="1"/>
  </w:num>
  <w:num w:numId="15">
    <w:abstractNumId w:val="15"/>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hideSpellingErrors/>
  <w:documentProtection w:enforcement="0"/>
  <w:defaultTabStop w:val="720"/>
  <w:doNotHyphenateCaps/>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4D9"/>
    <w:rsid w:val="00011C51"/>
    <w:rsid w:val="00015819"/>
    <w:rsid w:val="00021FFE"/>
    <w:rsid w:val="000263A6"/>
    <w:rsid w:val="00026A11"/>
    <w:rsid w:val="00030B27"/>
    <w:rsid w:val="000310F7"/>
    <w:rsid w:val="00032617"/>
    <w:rsid w:val="00034C79"/>
    <w:rsid w:val="000358DD"/>
    <w:rsid w:val="0004018A"/>
    <w:rsid w:val="00043BAA"/>
    <w:rsid w:val="00044529"/>
    <w:rsid w:val="00052B03"/>
    <w:rsid w:val="0005312A"/>
    <w:rsid w:val="00056DE7"/>
    <w:rsid w:val="0006310C"/>
    <w:rsid w:val="00075534"/>
    <w:rsid w:val="00090829"/>
    <w:rsid w:val="000A1D7D"/>
    <w:rsid w:val="000A6814"/>
    <w:rsid w:val="000A6E6C"/>
    <w:rsid w:val="000C0146"/>
    <w:rsid w:val="000C210E"/>
    <w:rsid w:val="000C44A4"/>
    <w:rsid w:val="000C44AB"/>
    <w:rsid w:val="000C4E3F"/>
    <w:rsid w:val="000D29DC"/>
    <w:rsid w:val="000D43A5"/>
    <w:rsid w:val="000E05BA"/>
    <w:rsid w:val="000E355E"/>
    <w:rsid w:val="000E4593"/>
    <w:rsid w:val="000F2D69"/>
    <w:rsid w:val="0011270A"/>
    <w:rsid w:val="001134E3"/>
    <w:rsid w:val="001139F3"/>
    <w:rsid w:val="00124851"/>
    <w:rsid w:val="00124F99"/>
    <w:rsid w:val="00126DDD"/>
    <w:rsid w:val="00140C43"/>
    <w:rsid w:val="001426A6"/>
    <w:rsid w:val="00144D4F"/>
    <w:rsid w:val="0014582A"/>
    <w:rsid w:val="00146567"/>
    <w:rsid w:val="00147470"/>
    <w:rsid w:val="00152156"/>
    <w:rsid w:val="0015733A"/>
    <w:rsid w:val="0015764D"/>
    <w:rsid w:val="0016318F"/>
    <w:rsid w:val="0016372E"/>
    <w:rsid w:val="00163A69"/>
    <w:rsid w:val="00170B73"/>
    <w:rsid w:val="001730DE"/>
    <w:rsid w:val="00174349"/>
    <w:rsid w:val="00175C43"/>
    <w:rsid w:val="001841F6"/>
    <w:rsid w:val="00185268"/>
    <w:rsid w:val="001937A6"/>
    <w:rsid w:val="00195B65"/>
    <w:rsid w:val="001A2A97"/>
    <w:rsid w:val="001A7CCA"/>
    <w:rsid w:val="001B4FA2"/>
    <w:rsid w:val="001B7A20"/>
    <w:rsid w:val="001C4F13"/>
    <w:rsid w:val="001D0053"/>
    <w:rsid w:val="001D7B4E"/>
    <w:rsid w:val="001E0863"/>
    <w:rsid w:val="001E5FB9"/>
    <w:rsid w:val="0021615A"/>
    <w:rsid w:val="00216A7E"/>
    <w:rsid w:val="00223198"/>
    <w:rsid w:val="00230285"/>
    <w:rsid w:val="002338FF"/>
    <w:rsid w:val="00234918"/>
    <w:rsid w:val="002356DC"/>
    <w:rsid w:val="00235CF6"/>
    <w:rsid w:val="00245DD8"/>
    <w:rsid w:val="0025293D"/>
    <w:rsid w:val="0025601C"/>
    <w:rsid w:val="002602F6"/>
    <w:rsid w:val="002643C6"/>
    <w:rsid w:val="00270F82"/>
    <w:rsid w:val="0027243F"/>
    <w:rsid w:val="0027272A"/>
    <w:rsid w:val="00273983"/>
    <w:rsid w:val="00275FF5"/>
    <w:rsid w:val="002774F0"/>
    <w:rsid w:val="00277EE5"/>
    <w:rsid w:val="002801B0"/>
    <w:rsid w:val="00283B96"/>
    <w:rsid w:val="00283E3A"/>
    <w:rsid w:val="002A3BAC"/>
    <w:rsid w:val="002B4FAE"/>
    <w:rsid w:val="002C34B7"/>
    <w:rsid w:val="002C48F8"/>
    <w:rsid w:val="002C7138"/>
    <w:rsid w:val="002D2156"/>
    <w:rsid w:val="002D5EEE"/>
    <w:rsid w:val="002E1ADD"/>
    <w:rsid w:val="0030185B"/>
    <w:rsid w:val="00306041"/>
    <w:rsid w:val="003123B7"/>
    <w:rsid w:val="00312EE5"/>
    <w:rsid w:val="00315A0E"/>
    <w:rsid w:val="003163E3"/>
    <w:rsid w:val="00317AAB"/>
    <w:rsid w:val="0032169A"/>
    <w:rsid w:val="00322CAF"/>
    <w:rsid w:val="00324BCF"/>
    <w:rsid w:val="00325724"/>
    <w:rsid w:val="00326DDE"/>
    <w:rsid w:val="00333841"/>
    <w:rsid w:val="003358FF"/>
    <w:rsid w:val="00343887"/>
    <w:rsid w:val="00364A47"/>
    <w:rsid w:val="00372146"/>
    <w:rsid w:val="00380C5B"/>
    <w:rsid w:val="003823FE"/>
    <w:rsid w:val="003827CA"/>
    <w:rsid w:val="00395978"/>
    <w:rsid w:val="003971AB"/>
    <w:rsid w:val="003A1150"/>
    <w:rsid w:val="003A2CBC"/>
    <w:rsid w:val="003A6E7A"/>
    <w:rsid w:val="003A772A"/>
    <w:rsid w:val="003B44D3"/>
    <w:rsid w:val="003D2718"/>
    <w:rsid w:val="003E0706"/>
    <w:rsid w:val="003E16BA"/>
    <w:rsid w:val="003E5524"/>
    <w:rsid w:val="003E68F8"/>
    <w:rsid w:val="00400239"/>
    <w:rsid w:val="00411C6A"/>
    <w:rsid w:val="004164E1"/>
    <w:rsid w:val="004267AD"/>
    <w:rsid w:val="004338CC"/>
    <w:rsid w:val="00434FCD"/>
    <w:rsid w:val="0044386E"/>
    <w:rsid w:val="0044659F"/>
    <w:rsid w:val="00452AC5"/>
    <w:rsid w:val="00452E64"/>
    <w:rsid w:val="00455C95"/>
    <w:rsid w:val="00463E0E"/>
    <w:rsid w:val="00482048"/>
    <w:rsid w:val="004860BC"/>
    <w:rsid w:val="00487319"/>
    <w:rsid w:val="0049341B"/>
    <w:rsid w:val="00497E9A"/>
    <w:rsid w:val="004A2A8C"/>
    <w:rsid w:val="004A38BB"/>
    <w:rsid w:val="004A3DF8"/>
    <w:rsid w:val="004A7E11"/>
    <w:rsid w:val="004C04DE"/>
    <w:rsid w:val="004C0AE7"/>
    <w:rsid w:val="004C1B70"/>
    <w:rsid w:val="004D05FB"/>
    <w:rsid w:val="004D32EF"/>
    <w:rsid w:val="004D7519"/>
    <w:rsid w:val="004E0E70"/>
    <w:rsid w:val="004E3FD9"/>
    <w:rsid w:val="004E51D6"/>
    <w:rsid w:val="004F5CE1"/>
    <w:rsid w:val="004F7D14"/>
    <w:rsid w:val="00504295"/>
    <w:rsid w:val="00505F38"/>
    <w:rsid w:val="00510DFB"/>
    <w:rsid w:val="005139E8"/>
    <w:rsid w:val="005170F4"/>
    <w:rsid w:val="00517E10"/>
    <w:rsid w:val="00530DD1"/>
    <w:rsid w:val="0053454D"/>
    <w:rsid w:val="00537102"/>
    <w:rsid w:val="00540FF5"/>
    <w:rsid w:val="0054433B"/>
    <w:rsid w:val="00546939"/>
    <w:rsid w:val="00546DB0"/>
    <w:rsid w:val="00551B16"/>
    <w:rsid w:val="00553364"/>
    <w:rsid w:val="00555D5B"/>
    <w:rsid w:val="005576CA"/>
    <w:rsid w:val="0056607E"/>
    <w:rsid w:val="00574E5F"/>
    <w:rsid w:val="005770B2"/>
    <w:rsid w:val="0058149D"/>
    <w:rsid w:val="00583FF1"/>
    <w:rsid w:val="00592286"/>
    <w:rsid w:val="005959FD"/>
    <w:rsid w:val="005A01CC"/>
    <w:rsid w:val="005A3959"/>
    <w:rsid w:val="005A6A5F"/>
    <w:rsid w:val="005A751D"/>
    <w:rsid w:val="005A7943"/>
    <w:rsid w:val="005B52C4"/>
    <w:rsid w:val="005C790E"/>
    <w:rsid w:val="005E6B9A"/>
    <w:rsid w:val="005F4D6C"/>
    <w:rsid w:val="00612A5F"/>
    <w:rsid w:val="00614796"/>
    <w:rsid w:val="0061502B"/>
    <w:rsid w:val="0063001D"/>
    <w:rsid w:val="00636AA8"/>
    <w:rsid w:val="00641D12"/>
    <w:rsid w:val="00641F51"/>
    <w:rsid w:val="0064239E"/>
    <w:rsid w:val="00642716"/>
    <w:rsid w:val="00645195"/>
    <w:rsid w:val="00650D0A"/>
    <w:rsid w:val="00653520"/>
    <w:rsid w:val="00654170"/>
    <w:rsid w:val="00655C04"/>
    <w:rsid w:val="00655F10"/>
    <w:rsid w:val="00657DAF"/>
    <w:rsid w:val="006669C0"/>
    <w:rsid w:val="00670FBF"/>
    <w:rsid w:val="00673B67"/>
    <w:rsid w:val="00675994"/>
    <w:rsid w:val="006771B6"/>
    <w:rsid w:val="00680888"/>
    <w:rsid w:val="006829F9"/>
    <w:rsid w:val="0068466D"/>
    <w:rsid w:val="00684736"/>
    <w:rsid w:val="006857BA"/>
    <w:rsid w:val="00686609"/>
    <w:rsid w:val="0069142F"/>
    <w:rsid w:val="00693195"/>
    <w:rsid w:val="006A61C8"/>
    <w:rsid w:val="006A7D02"/>
    <w:rsid w:val="006C4310"/>
    <w:rsid w:val="006C4897"/>
    <w:rsid w:val="006C6D24"/>
    <w:rsid w:val="006D1363"/>
    <w:rsid w:val="006E36B3"/>
    <w:rsid w:val="006E46C7"/>
    <w:rsid w:val="006E615B"/>
    <w:rsid w:val="006F6871"/>
    <w:rsid w:val="00700CD4"/>
    <w:rsid w:val="00703D8C"/>
    <w:rsid w:val="00714C04"/>
    <w:rsid w:val="00717FCB"/>
    <w:rsid w:val="007234A0"/>
    <w:rsid w:val="007272DC"/>
    <w:rsid w:val="007316AD"/>
    <w:rsid w:val="007332A0"/>
    <w:rsid w:val="00742A06"/>
    <w:rsid w:val="007454A9"/>
    <w:rsid w:val="0074659F"/>
    <w:rsid w:val="00752645"/>
    <w:rsid w:val="00752DAB"/>
    <w:rsid w:val="00753670"/>
    <w:rsid w:val="007559D3"/>
    <w:rsid w:val="00757406"/>
    <w:rsid w:val="00761CC3"/>
    <w:rsid w:val="00763617"/>
    <w:rsid w:val="007644C3"/>
    <w:rsid w:val="00765FCD"/>
    <w:rsid w:val="007714D3"/>
    <w:rsid w:val="007724EF"/>
    <w:rsid w:val="007738EB"/>
    <w:rsid w:val="00774059"/>
    <w:rsid w:val="007805E3"/>
    <w:rsid w:val="00781DC1"/>
    <w:rsid w:val="00782C2A"/>
    <w:rsid w:val="00795E31"/>
    <w:rsid w:val="007A2671"/>
    <w:rsid w:val="007A2D17"/>
    <w:rsid w:val="007B0A13"/>
    <w:rsid w:val="007C5426"/>
    <w:rsid w:val="007D172A"/>
    <w:rsid w:val="007E5420"/>
    <w:rsid w:val="007F2E18"/>
    <w:rsid w:val="00800B4E"/>
    <w:rsid w:val="008119B7"/>
    <w:rsid w:val="00811A34"/>
    <w:rsid w:val="00816B0D"/>
    <w:rsid w:val="00816C88"/>
    <w:rsid w:val="00823D3D"/>
    <w:rsid w:val="008314DC"/>
    <w:rsid w:val="0083177A"/>
    <w:rsid w:val="00833A0B"/>
    <w:rsid w:val="00835623"/>
    <w:rsid w:val="00841FAF"/>
    <w:rsid w:val="0085159E"/>
    <w:rsid w:val="00856121"/>
    <w:rsid w:val="00857EF7"/>
    <w:rsid w:val="00864ED2"/>
    <w:rsid w:val="00866A5C"/>
    <w:rsid w:val="008712E3"/>
    <w:rsid w:val="0088146D"/>
    <w:rsid w:val="00881B55"/>
    <w:rsid w:val="0089526B"/>
    <w:rsid w:val="008B0927"/>
    <w:rsid w:val="008C051B"/>
    <w:rsid w:val="008C35D8"/>
    <w:rsid w:val="008D434A"/>
    <w:rsid w:val="008D6DF4"/>
    <w:rsid w:val="008F046B"/>
    <w:rsid w:val="008F0E8E"/>
    <w:rsid w:val="008F2FB9"/>
    <w:rsid w:val="008F616D"/>
    <w:rsid w:val="00903B56"/>
    <w:rsid w:val="0090478B"/>
    <w:rsid w:val="00921EEA"/>
    <w:rsid w:val="009225FF"/>
    <w:rsid w:val="009236D3"/>
    <w:rsid w:val="009239FC"/>
    <w:rsid w:val="00930394"/>
    <w:rsid w:val="0093374F"/>
    <w:rsid w:val="009377F1"/>
    <w:rsid w:val="00955723"/>
    <w:rsid w:val="00963394"/>
    <w:rsid w:val="00963418"/>
    <w:rsid w:val="00964550"/>
    <w:rsid w:val="00964A0E"/>
    <w:rsid w:val="00970F4C"/>
    <w:rsid w:val="00984D61"/>
    <w:rsid w:val="009864FB"/>
    <w:rsid w:val="00992645"/>
    <w:rsid w:val="00997C27"/>
    <w:rsid w:val="009A06B9"/>
    <w:rsid w:val="009A2A1E"/>
    <w:rsid w:val="009A45AD"/>
    <w:rsid w:val="009B1E25"/>
    <w:rsid w:val="009B29B3"/>
    <w:rsid w:val="009B6F9C"/>
    <w:rsid w:val="009C1DD1"/>
    <w:rsid w:val="009C276A"/>
    <w:rsid w:val="009C7AA3"/>
    <w:rsid w:val="009D4C08"/>
    <w:rsid w:val="009D6859"/>
    <w:rsid w:val="009E145E"/>
    <w:rsid w:val="009E3935"/>
    <w:rsid w:val="009E3B6A"/>
    <w:rsid w:val="00A02432"/>
    <w:rsid w:val="00A05AD3"/>
    <w:rsid w:val="00A05D53"/>
    <w:rsid w:val="00A06A29"/>
    <w:rsid w:val="00A10964"/>
    <w:rsid w:val="00A138D6"/>
    <w:rsid w:val="00A160E8"/>
    <w:rsid w:val="00A17CBF"/>
    <w:rsid w:val="00A3114D"/>
    <w:rsid w:val="00A316DC"/>
    <w:rsid w:val="00A37E64"/>
    <w:rsid w:val="00A436BA"/>
    <w:rsid w:val="00A45DC1"/>
    <w:rsid w:val="00A52809"/>
    <w:rsid w:val="00A577E5"/>
    <w:rsid w:val="00A617DC"/>
    <w:rsid w:val="00A858A5"/>
    <w:rsid w:val="00A90148"/>
    <w:rsid w:val="00AA7414"/>
    <w:rsid w:val="00AB0408"/>
    <w:rsid w:val="00AC0215"/>
    <w:rsid w:val="00AC4C43"/>
    <w:rsid w:val="00AC5C83"/>
    <w:rsid w:val="00AD136B"/>
    <w:rsid w:val="00AD4019"/>
    <w:rsid w:val="00AE0DE8"/>
    <w:rsid w:val="00AF2072"/>
    <w:rsid w:val="00AF3DBB"/>
    <w:rsid w:val="00B00676"/>
    <w:rsid w:val="00B00C9E"/>
    <w:rsid w:val="00B01147"/>
    <w:rsid w:val="00B074D9"/>
    <w:rsid w:val="00B119EC"/>
    <w:rsid w:val="00B15568"/>
    <w:rsid w:val="00B20102"/>
    <w:rsid w:val="00B213CD"/>
    <w:rsid w:val="00B226C5"/>
    <w:rsid w:val="00B34D88"/>
    <w:rsid w:val="00B36584"/>
    <w:rsid w:val="00B50B27"/>
    <w:rsid w:val="00B62BAE"/>
    <w:rsid w:val="00B653BE"/>
    <w:rsid w:val="00B65CE8"/>
    <w:rsid w:val="00B721CE"/>
    <w:rsid w:val="00B77C8C"/>
    <w:rsid w:val="00B81EBE"/>
    <w:rsid w:val="00B86EF4"/>
    <w:rsid w:val="00B95191"/>
    <w:rsid w:val="00BA2FBF"/>
    <w:rsid w:val="00BA2FD5"/>
    <w:rsid w:val="00BA3635"/>
    <w:rsid w:val="00BB536A"/>
    <w:rsid w:val="00BD0543"/>
    <w:rsid w:val="00BD0C55"/>
    <w:rsid w:val="00BD129A"/>
    <w:rsid w:val="00BD774C"/>
    <w:rsid w:val="00BE3B07"/>
    <w:rsid w:val="00C01C7C"/>
    <w:rsid w:val="00C03B5B"/>
    <w:rsid w:val="00C03F0D"/>
    <w:rsid w:val="00C119C4"/>
    <w:rsid w:val="00C11B99"/>
    <w:rsid w:val="00C165AE"/>
    <w:rsid w:val="00C26AD3"/>
    <w:rsid w:val="00C33AB0"/>
    <w:rsid w:val="00C34FD3"/>
    <w:rsid w:val="00C36D25"/>
    <w:rsid w:val="00C425ED"/>
    <w:rsid w:val="00C44BB1"/>
    <w:rsid w:val="00C45771"/>
    <w:rsid w:val="00C61471"/>
    <w:rsid w:val="00C7449D"/>
    <w:rsid w:val="00C7649F"/>
    <w:rsid w:val="00C774F5"/>
    <w:rsid w:val="00C8162B"/>
    <w:rsid w:val="00C82A7E"/>
    <w:rsid w:val="00C906AF"/>
    <w:rsid w:val="00C92F49"/>
    <w:rsid w:val="00C96FC5"/>
    <w:rsid w:val="00CA4359"/>
    <w:rsid w:val="00CA4870"/>
    <w:rsid w:val="00CC254A"/>
    <w:rsid w:val="00CC30CE"/>
    <w:rsid w:val="00CC31C7"/>
    <w:rsid w:val="00CC73EB"/>
    <w:rsid w:val="00CD0384"/>
    <w:rsid w:val="00CD1D6B"/>
    <w:rsid w:val="00CD41E8"/>
    <w:rsid w:val="00CD732D"/>
    <w:rsid w:val="00CE5683"/>
    <w:rsid w:val="00CE5E13"/>
    <w:rsid w:val="00CF058B"/>
    <w:rsid w:val="00CF2686"/>
    <w:rsid w:val="00CF7969"/>
    <w:rsid w:val="00D0081E"/>
    <w:rsid w:val="00D0533A"/>
    <w:rsid w:val="00D0609D"/>
    <w:rsid w:val="00D1226A"/>
    <w:rsid w:val="00D27D5C"/>
    <w:rsid w:val="00D30BC8"/>
    <w:rsid w:val="00D32FAC"/>
    <w:rsid w:val="00D400F2"/>
    <w:rsid w:val="00D5533E"/>
    <w:rsid w:val="00D62167"/>
    <w:rsid w:val="00D631D6"/>
    <w:rsid w:val="00D7415F"/>
    <w:rsid w:val="00D742C2"/>
    <w:rsid w:val="00D7681D"/>
    <w:rsid w:val="00D779C7"/>
    <w:rsid w:val="00D85D98"/>
    <w:rsid w:val="00D86A6C"/>
    <w:rsid w:val="00D933A2"/>
    <w:rsid w:val="00D945F3"/>
    <w:rsid w:val="00D94D8D"/>
    <w:rsid w:val="00D9639D"/>
    <w:rsid w:val="00DA1022"/>
    <w:rsid w:val="00DA4B74"/>
    <w:rsid w:val="00DB4968"/>
    <w:rsid w:val="00DC1AFE"/>
    <w:rsid w:val="00DC7210"/>
    <w:rsid w:val="00DD1A73"/>
    <w:rsid w:val="00DD28F0"/>
    <w:rsid w:val="00DD58DF"/>
    <w:rsid w:val="00DE0D77"/>
    <w:rsid w:val="00DE5250"/>
    <w:rsid w:val="00DE5ED2"/>
    <w:rsid w:val="00E02295"/>
    <w:rsid w:val="00E1047A"/>
    <w:rsid w:val="00E12C1C"/>
    <w:rsid w:val="00E25E19"/>
    <w:rsid w:val="00E41350"/>
    <w:rsid w:val="00E549BD"/>
    <w:rsid w:val="00E55877"/>
    <w:rsid w:val="00E57AA5"/>
    <w:rsid w:val="00E60833"/>
    <w:rsid w:val="00E61AA0"/>
    <w:rsid w:val="00E702C9"/>
    <w:rsid w:val="00E86A6D"/>
    <w:rsid w:val="00EA0588"/>
    <w:rsid w:val="00EA45BE"/>
    <w:rsid w:val="00EA5629"/>
    <w:rsid w:val="00EB0B59"/>
    <w:rsid w:val="00EB6052"/>
    <w:rsid w:val="00EB7B48"/>
    <w:rsid w:val="00EC4839"/>
    <w:rsid w:val="00ED2EE1"/>
    <w:rsid w:val="00ED6168"/>
    <w:rsid w:val="00EE0567"/>
    <w:rsid w:val="00EE4E7B"/>
    <w:rsid w:val="00EF7164"/>
    <w:rsid w:val="00F00E0B"/>
    <w:rsid w:val="00F05FCC"/>
    <w:rsid w:val="00F11973"/>
    <w:rsid w:val="00F1430C"/>
    <w:rsid w:val="00F23331"/>
    <w:rsid w:val="00F26406"/>
    <w:rsid w:val="00F4284A"/>
    <w:rsid w:val="00F5512C"/>
    <w:rsid w:val="00F63711"/>
    <w:rsid w:val="00F703C8"/>
    <w:rsid w:val="00F72291"/>
    <w:rsid w:val="00F7298E"/>
    <w:rsid w:val="00F767B3"/>
    <w:rsid w:val="00F77517"/>
    <w:rsid w:val="00F82A16"/>
    <w:rsid w:val="00F9296F"/>
    <w:rsid w:val="00F94C5B"/>
    <w:rsid w:val="00F95F45"/>
    <w:rsid w:val="00FB0E20"/>
    <w:rsid w:val="00FB0E73"/>
    <w:rsid w:val="00FB6C29"/>
    <w:rsid w:val="00FC480E"/>
    <w:rsid w:val="00FC5D51"/>
    <w:rsid w:val="00FD116A"/>
    <w:rsid w:val="00FE5676"/>
    <w:rsid w:val="00FE73C5"/>
    <w:rsid w:val="00FE7E92"/>
    <w:rsid w:val="00FF129A"/>
    <w:rsid w:val="00FF1F04"/>
    <w:rsid w:val="00FF2D93"/>
    <w:rsid w:val="00FF71EC"/>
    <w:rsid w:val="0D3A6AC1"/>
    <w:rsid w:val="27615D27"/>
    <w:rsid w:val="3D3F4B45"/>
    <w:rsid w:val="42757C36"/>
    <w:rsid w:val="4E785E55"/>
    <w:rsid w:val="52613E96"/>
    <w:rsid w:val="5AB51DDE"/>
    <w:rsid w:val="645E2BB9"/>
    <w:rsid w:val="6D3E06C9"/>
    <w:rsid w:val="6E426C72"/>
    <w:rsid w:val="779374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iPriority="0" w:name="heading 4" w:locked="1"/>
    <w:lsdException w:qFormat="1" w:unhideWhenUsed="0" w:uiPriority="9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US" w:bidi="ar-SA"/>
    </w:rPr>
  </w:style>
  <w:style w:type="paragraph" w:styleId="2">
    <w:name w:val="heading 3"/>
    <w:basedOn w:val="1"/>
    <w:next w:val="1"/>
    <w:link w:val="34"/>
    <w:qFormat/>
    <w:locked/>
    <w:uiPriority w:val="99"/>
    <w:pPr>
      <w:keepNext/>
      <w:spacing w:before="240" w:after="60"/>
      <w:outlineLvl w:val="2"/>
    </w:pPr>
    <w:rPr>
      <w:rFonts w:ascii="Arial" w:hAnsi="Arial" w:cs="Arial"/>
      <w:b/>
      <w:bCs/>
      <w:sz w:val="26"/>
      <w:szCs w:val="26"/>
    </w:rPr>
  </w:style>
  <w:style w:type="paragraph" w:styleId="3">
    <w:name w:val="heading 5"/>
    <w:basedOn w:val="1"/>
    <w:next w:val="1"/>
    <w:link w:val="17"/>
    <w:qFormat/>
    <w:locked/>
    <w:uiPriority w:val="99"/>
    <w:pPr>
      <w:spacing w:before="240" w:after="60" w:line="240" w:lineRule="auto"/>
      <w:outlineLvl w:val="4"/>
    </w:pPr>
    <w:rPr>
      <w:rFonts w:ascii="Times New Roman" w:hAnsi="Times New Roman" w:cs="Arial"/>
      <w:b/>
      <w:bCs/>
      <w:i/>
      <w:iCs/>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5"/>
    <w:semiHidden/>
    <w:uiPriority w:val="99"/>
    <w:pPr>
      <w:spacing w:after="0" w:line="240" w:lineRule="auto"/>
    </w:pPr>
    <w:rPr>
      <w:rFonts w:ascii="Tahoma" w:hAnsi="Tahoma" w:cs="Tahoma"/>
      <w:sz w:val="16"/>
      <w:szCs w:val="16"/>
    </w:rPr>
  </w:style>
  <w:style w:type="paragraph" w:styleId="7">
    <w:name w:val="Body Text"/>
    <w:basedOn w:val="1"/>
    <w:link w:val="29"/>
    <w:qFormat/>
    <w:uiPriority w:val="99"/>
    <w:pPr>
      <w:spacing w:after="120" w:line="240" w:lineRule="auto"/>
    </w:pPr>
    <w:rPr>
      <w:rFonts w:ascii="Times New Roman" w:hAnsi="Times New Roman" w:cs="Arial"/>
      <w:sz w:val="24"/>
      <w:szCs w:val="24"/>
      <w:lang w:val="en-GB" w:eastAsia="en-GB"/>
    </w:rPr>
  </w:style>
  <w:style w:type="character" w:styleId="8">
    <w:name w:val="Emphasis"/>
    <w:basedOn w:val="4"/>
    <w:qFormat/>
    <w:locked/>
    <w:uiPriority w:val="99"/>
    <w:rPr>
      <w:rFonts w:cs="Arial"/>
      <w:i/>
      <w:iCs/>
    </w:rPr>
  </w:style>
  <w:style w:type="paragraph" w:styleId="9">
    <w:name w:val="footer"/>
    <w:basedOn w:val="1"/>
    <w:link w:val="20"/>
    <w:uiPriority w:val="99"/>
    <w:pPr>
      <w:tabs>
        <w:tab w:val="center" w:pos="4680"/>
        <w:tab w:val="right" w:pos="9360"/>
      </w:tabs>
      <w:spacing w:after="0" w:line="240" w:lineRule="auto"/>
    </w:pPr>
  </w:style>
  <w:style w:type="paragraph" w:styleId="10">
    <w:name w:val="header"/>
    <w:basedOn w:val="1"/>
    <w:link w:val="19"/>
    <w:uiPriority w:val="99"/>
    <w:pPr>
      <w:tabs>
        <w:tab w:val="center" w:pos="4680"/>
        <w:tab w:val="right" w:pos="9360"/>
      </w:tabs>
      <w:spacing w:after="0" w:line="240" w:lineRule="auto"/>
    </w:pPr>
  </w:style>
  <w:style w:type="character" w:styleId="11">
    <w:name w:val="HTML Cite"/>
    <w:basedOn w:val="4"/>
    <w:qFormat/>
    <w:uiPriority w:val="99"/>
    <w:rPr>
      <w:rFonts w:cs="Arial"/>
      <w:i/>
      <w:iCs/>
    </w:rPr>
  </w:style>
  <w:style w:type="paragraph" w:styleId="12">
    <w:name w:val="HTML Preformatted"/>
    <w:basedOn w:val="1"/>
    <w:link w:val="27"/>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styleId="13">
    <w:name w:val="Hyperlink"/>
    <w:basedOn w:val="4"/>
    <w:qFormat/>
    <w:uiPriority w:val="99"/>
    <w:rPr>
      <w:rFonts w:cs="Arial"/>
      <w:color w:val="auto"/>
      <w:u w:val="single"/>
    </w:rPr>
  </w:style>
  <w:style w:type="paragraph" w:styleId="14">
    <w:name w:val="Normal (Web)"/>
    <w:basedOn w:val="1"/>
    <w:semiHidden/>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5">
    <w:name w:val="Table Grid"/>
    <w:basedOn w:val="5"/>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ing 3 Char"/>
    <w:basedOn w:val="4"/>
    <w:semiHidden/>
    <w:locked/>
    <w:uiPriority w:val="99"/>
    <w:rPr>
      <w:rFonts w:ascii="Cambria" w:hAnsi="Cambria" w:cs="Cambria"/>
      <w:b/>
      <w:bCs/>
      <w:sz w:val="26"/>
      <w:szCs w:val="26"/>
      <w:lang w:val="en-US" w:eastAsia="en-US"/>
    </w:rPr>
  </w:style>
  <w:style w:type="character" w:customStyle="1" w:styleId="17">
    <w:name w:val="Heading 5 Char"/>
    <w:basedOn w:val="4"/>
    <w:link w:val="3"/>
    <w:semiHidden/>
    <w:locked/>
    <w:uiPriority w:val="99"/>
    <w:rPr>
      <w:rFonts w:ascii="Calibri" w:hAnsi="Calibri" w:cs="Calibri"/>
      <w:b/>
      <w:bCs/>
      <w:i/>
      <w:iCs/>
      <w:sz w:val="26"/>
      <w:szCs w:val="26"/>
      <w:lang w:val="en-US" w:eastAsia="en-US"/>
    </w:rPr>
  </w:style>
  <w:style w:type="paragraph" w:styleId="18">
    <w:name w:val="List Paragraph"/>
    <w:basedOn w:val="1"/>
    <w:link w:val="24"/>
    <w:qFormat/>
    <w:uiPriority w:val="34"/>
    <w:pPr>
      <w:ind w:left="720"/>
    </w:pPr>
  </w:style>
  <w:style w:type="character" w:customStyle="1" w:styleId="19">
    <w:name w:val="Header Char"/>
    <w:basedOn w:val="4"/>
    <w:link w:val="10"/>
    <w:locked/>
    <w:uiPriority w:val="99"/>
    <w:rPr>
      <w:rFonts w:cs="Arial"/>
    </w:rPr>
  </w:style>
  <w:style w:type="character" w:customStyle="1" w:styleId="20">
    <w:name w:val="Footer Char"/>
    <w:basedOn w:val="4"/>
    <w:link w:val="9"/>
    <w:locked/>
    <w:uiPriority w:val="99"/>
    <w:rPr>
      <w:rFonts w:cs="Arial"/>
    </w:rPr>
  </w:style>
  <w:style w:type="character" w:customStyle="1" w:styleId="21">
    <w:name w:val="fontstyle01"/>
    <w:basedOn w:val="4"/>
    <w:uiPriority w:val="99"/>
    <w:rPr>
      <w:rFonts w:ascii="Times-Roman" w:hAnsi="Times-Roman" w:cs="Times-Roman"/>
      <w:color w:val="000000"/>
      <w:sz w:val="24"/>
      <w:szCs w:val="24"/>
    </w:rPr>
  </w:style>
  <w:style w:type="character" w:customStyle="1" w:styleId="22">
    <w:name w:val="tlid-translation"/>
    <w:basedOn w:val="4"/>
    <w:uiPriority w:val="99"/>
    <w:rPr>
      <w:rFonts w:cs="Arial"/>
    </w:rPr>
  </w:style>
  <w:style w:type="character" w:styleId="23">
    <w:name w:val="Placeholder Text"/>
    <w:basedOn w:val="4"/>
    <w:semiHidden/>
    <w:uiPriority w:val="99"/>
    <w:rPr>
      <w:rFonts w:cs="Arial"/>
      <w:color w:val="808080"/>
    </w:rPr>
  </w:style>
  <w:style w:type="character" w:customStyle="1" w:styleId="24">
    <w:name w:val="List Paragraph Char"/>
    <w:basedOn w:val="4"/>
    <w:link w:val="18"/>
    <w:qFormat/>
    <w:locked/>
    <w:uiPriority w:val="99"/>
    <w:rPr>
      <w:rFonts w:cs="Arial"/>
    </w:rPr>
  </w:style>
  <w:style w:type="character" w:customStyle="1" w:styleId="25">
    <w:name w:val="Balloon Text Char"/>
    <w:basedOn w:val="4"/>
    <w:link w:val="6"/>
    <w:semiHidden/>
    <w:locked/>
    <w:uiPriority w:val="99"/>
    <w:rPr>
      <w:rFonts w:ascii="Tahoma" w:hAnsi="Tahoma" w:cs="Tahoma"/>
      <w:sz w:val="16"/>
      <w:szCs w:val="16"/>
    </w:rPr>
  </w:style>
  <w:style w:type="character" w:customStyle="1" w:styleId="26">
    <w:name w:val="jlqj4b chmk0b"/>
    <w:basedOn w:val="4"/>
    <w:qFormat/>
    <w:uiPriority w:val="99"/>
    <w:rPr>
      <w:rFonts w:cs="Arial"/>
    </w:rPr>
  </w:style>
  <w:style w:type="character" w:customStyle="1" w:styleId="27">
    <w:name w:val="HTML Preformatted Char"/>
    <w:basedOn w:val="4"/>
    <w:link w:val="12"/>
    <w:semiHidden/>
    <w:locked/>
    <w:uiPriority w:val="99"/>
    <w:rPr>
      <w:rFonts w:ascii="Courier New" w:hAnsi="Courier New" w:cs="Courier New"/>
      <w:sz w:val="20"/>
      <w:szCs w:val="20"/>
      <w:lang w:val="en-US" w:eastAsia="en-US"/>
    </w:rPr>
  </w:style>
  <w:style w:type="character" w:customStyle="1" w:styleId="28">
    <w:name w:val="y2iqfc"/>
    <w:basedOn w:val="4"/>
    <w:qFormat/>
    <w:uiPriority w:val="99"/>
    <w:rPr>
      <w:rFonts w:cs="Arial"/>
    </w:rPr>
  </w:style>
  <w:style w:type="character" w:customStyle="1" w:styleId="29">
    <w:name w:val="Body Text Char"/>
    <w:basedOn w:val="4"/>
    <w:link w:val="7"/>
    <w:semiHidden/>
    <w:qFormat/>
    <w:locked/>
    <w:uiPriority w:val="99"/>
    <w:rPr>
      <w:rFonts w:cs="Arial"/>
      <w:sz w:val="24"/>
      <w:szCs w:val="24"/>
      <w:lang w:val="en-GB" w:eastAsia="en-GB"/>
    </w:rPr>
  </w:style>
  <w:style w:type="paragraph" w:customStyle="1" w:styleId="30">
    <w:name w:val="Default"/>
    <w:uiPriority w:val="99"/>
    <w:pPr>
      <w:autoSpaceDE w:val="0"/>
      <w:autoSpaceDN w:val="0"/>
      <w:adjustRightInd w:val="0"/>
    </w:pPr>
    <w:rPr>
      <w:rFonts w:ascii="Times New Roman" w:hAnsi="Times New Roman" w:eastAsia="Calibri" w:cs="Arial"/>
      <w:color w:val="000000"/>
      <w:sz w:val="24"/>
      <w:szCs w:val="24"/>
      <w:lang w:val="en-GB" w:eastAsia="en-GB" w:bidi="ar-SA"/>
    </w:rPr>
  </w:style>
  <w:style w:type="character" w:customStyle="1" w:styleId="31">
    <w:name w:val="apple-converted-space"/>
    <w:basedOn w:val="4"/>
    <w:uiPriority w:val="99"/>
    <w:rPr>
      <w:rFonts w:cs="Arial"/>
    </w:rPr>
  </w:style>
  <w:style w:type="character" w:customStyle="1" w:styleId="32">
    <w:name w:val="q4iawc"/>
    <w:basedOn w:val="4"/>
    <w:qFormat/>
    <w:uiPriority w:val="99"/>
    <w:rPr>
      <w:rFonts w:cs="Arial"/>
    </w:rPr>
  </w:style>
  <w:style w:type="character" w:customStyle="1" w:styleId="33">
    <w:name w:val="Char Char2"/>
    <w:basedOn w:val="4"/>
    <w:qFormat/>
    <w:uiPriority w:val="99"/>
    <w:rPr>
      <w:rFonts w:ascii="Calibri" w:hAnsi="Calibri" w:cs="Calibri"/>
      <w:sz w:val="22"/>
      <w:szCs w:val="22"/>
      <w:lang w:val="en-US" w:eastAsia="en-US"/>
    </w:rPr>
  </w:style>
  <w:style w:type="character" w:customStyle="1" w:styleId="34">
    <w:name w:val="Heading 3 Char1"/>
    <w:basedOn w:val="4"/>
    <w:link w:val="2"/>
    <w:locked/>
    <w:uiPriority w:val="99"/>
    <w:rPr>
      <w:rFonts w:ascii="Arial" w:hAnsi="Arial" w:cs="Arial"/>
      <w:b/>
      <w:bCs/>
      <w:sz w:val="26"/>
      <w:szCs w:val="26"/>
      <w:lang w:val="en-US" w:eastAsia="en-US"/>
    </w:rPr>
  </w:style>
  <w:style w:type="character" w:customStyle="1" w:styleId="35">
    <w:name w:val="Char Char1"/>
    <w:basedOn w:val="4"/>
    <w:uiPriority w:val="99"/>
    <w:rPr>
      <w:rFonts w:ascii="Tahoma" w:hAnsi="Tahoma" w:cs="Tahoma"/>
      <w:sz w:val="16"/>
      <w:szCs w:val="16"/>
      <w:lang w:val="en-US" w:eastAsia="en-US"/>
    </w:rPr>
  </w:style>
  <w:style w:type="character" w:customStyle="1" w:styleId="36">
    <w:name w:val="markedcontent"/>
    <w:basedOn w:val="4"/>
    <w:qFormat/>
    <w:uiPriority w:val="99"/>
    <w:rPr>
      <w:rFonts w:cs="Arial"/>
    </w:rPr>
  </w:style>
  <w:style w:type="character" w:customStyle="1" w:styleId="37">
    <w:name w:val="atowb umohqf"/>
    <w:basedOn w:val="4"/>
    <w:qFormat/>
    <w:uiPriority w:val="99"/>
    <w:rPr>
      <w:rFonts w:cs="Aria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6984</Words>
  <Characters>39809</Characters>
  <Lines>331</Lines>
  <Paragraphs>93</Paragraphs>
  <TotalTime>4</TotalTime>
  <ScaleCrop>false</ScaleCrop>
  <LinksUpToDate>false</LinksUpToDate>
  <CharactersWithSpaces>46700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2024-05-12T11:57:00Z</dcterms:created>
  <dc:creator>Personal</dc:creator>
  <cp:lastModifiedBy>Pascasarjana UM Metro</cp:lastModifiedBy>
  <cp:lastPrinted>2022-03-05T01:38:00Z</cp:lastPrinted>
  <dcterms:modified xsi:type="dcterms:W3CDTF">2024-08-28T03:19:56Z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8903D6DDB9964F72850894C546A29509_12</vt:lpwstr>
  </property>
</Properties>
</file>